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098" w:rsidRPr="00F266E0" w:rsidRDefault="00A43098" w:rsidP="00F266E0">
      <w:pPr>
        <w:jc w:val="center"/>
        <w:rPr>
          <w:rFonts w:ascii="Times New Roman" w:hAnsi="Times New Roman" w:cs="Times New Roman"/>
          <w:b/>
          <w:sz w:val="24"/>
          <w:szCs w:val="24"/>
        </w:rPr>
      </w:pPr>
      <w:r w:rsidRPr="00F266E0">
        <w:rPr>
          <w:rFonts w:ascii="Times New Roman" w:hAnsi="Times New Roman" w:cs="Times New Roman"/>
          <w:b/>
          <w:sz w:val="24"/>
          <w:szCs w:val="24"/>
        </w:rPr>
        <w:t>Kursa, bakalaura un maģistra darbu izstrādes iespējas BMC</w:t>
      </w:r>
    </w:p>
    <w:p w:rsidR="00A43098" w:rsidRDefault="00A43098" w:rsidP="00DB49EA">
      <w:pPr>
        <w:rPr>
          <w:rFonts w:ascii="Times New Roman" w:hAnsi="Times New Roman" w:cs="Times New Roman"/>
          <w:sz w:val="24"/>
          <w:szCs w:val="24"/>
        </w:rPr>
      </w:pPr>
    </w:p>
    <w:p w:rsidR="00AF36EA" w:rsidRDefault="00AF36EA" w:rsidP="00DB49EA">
      <w:pPr>
        <w:rPr>
          <w:rFonts w:ascii="Times New Roman" w:hAnsi="Times New Roman" w:cs="Times New Roman"/>
          <w:sz w:val="24"/>
          <w:szCs w:val="24"/>
        </w:rPr>
      </w:pPr>
      <w:r w:rsidRPr="00A43098">
        <w:rPr>
          <w:rFonts w:ascii="Times New Roman" w:hAnsi="Times New Roman" w:cs="Times New Roman"/>
          <w:sz w:val="24"/>
          <w:szCs w:val="24"/>
        </w:rPr>
        <w:t>Lai pieteiktos uz kādas kursa darba tēmas izstrādi, pretendentam uz manu e-pastu (kaspars@biomed.lu.lv) jāatsūta cv un īsa motivācijas vēstule, kurā paskaidrots, kāpēc izvēlēta tieši ši tēma. Pēc tam tēmas vadītājs pretendentu uzaicinās uz pārrunām.</w:t>
      </w:r>
    </w:p>
    <w:p w:rsidR="00A43098" w:rsidRPr="00A43098" w:rsidRDefault="00A43098" w:rsidP="00DB49EA">
      <w:pPr>
        <w:rPr>
          <w:rFonts w:ascii="Times New Roman" w:hAnsi="Times New Roman" w:cs="Times New Roman"/>
          <w:sz w:val="24"/>
          <w:szCs w:val="24"/>
        </w:rPr>
      </w:pPr>
      <w:r>
        <w:rPr>
          <w:rFonts w:ascii="Times New Roman" w:hAnsi="Times New Roman" w:cs="Times New Roman"/>
          <w:sz w:val="24"/>
          <w:szCs w:val="24"/>
        </w:rPr>
        <w:t>Grozā ir ievietots arī tikko angliski iznākušais buklets par BMC izpētes programmu, kur diezgan liela daļa ir atvēlēta izpētes grupu aprakstiem.</w:t>
      </w:r>
    </w:p>
    <w:p w:rsidR="00AF36EA" w:rsidRPr="00A43098" w:rsidRDefault="00A43098" w:rsidP="00DB49EA">
      <w:pPr>
        <w:rPr>
          <w:rFonts w:ascii="Times New Roman" w:hAnsi="Times New Roman" w:cs="Times New Roman"/>
          <w:sz w:val="24"/>
          <w:szCs w:val="24"/>
        </w:rPr>
      </w:pPr>
      <w:r>
        <w:rPr>
          <w:rFonts w:ascii="Times New Roman" w:hAnsi="Times New Roman" w:cs="Times New Roman"/>
          <w:sz w:val="24"/>
          <w:szCs w:val="24"/>
        </w:rPr>
        <w:t>Šobrīd vajadzība pēc studentiem ir sekojošās izpētes grupās un tēmās:</w:t>
      </w:r>
    </w:p>
    <w:p w:rsidR="00F01F7D" w:rsidRPr="00A43098" w:rsidRDefault="00B02269" w:rsidP="00DB49EA">
      <w:pPr>
        <w:rPr>
          <w:rFonts w:ascii="Times New Roman" w:hAnsi="Times New Roman" w:cs="Times New Roman"/>
          <w:b/>
          <w:sz w:val="24"/>
          <w:szCs w:val="24"/>
        </w:rPr>
      </w:pPr>
      <w:r w:rsidRPr="00A43098">
        <w:rPr>
          <w:rFonts w:ascii="Times New Roman" w:hAnsi="Times New Roman" w:cs="Times New Roman"/>
          <w:b/>
          <w:sz w:val="24"/>
          <w:szCs w:val="24"/>
        </w:rPr>
        <w:t>Biotehnoloģijas grupa (grupas vad. Dr. Andris Dišlers)</w:t>
      </w:r>
    </w:p>
    <w:p w:rsidR="00246897" w:rsidRPr="00E50F70" w:rsidRDefault="00A43098" w:rsidP="00DB49EA">
      <w:pPr>
        <w:rPr>
          <w:rFonts w:ascii="Times New Roman" w:hAnsi="Times New Roman" w:cs="Times New Roman"/>
          <w:i/>
          <w:sz w:val="24"/>
          <w:szCs w:val="24"/>
        </w:rPr>
      </w:pPr>
      <w:r w:rsidRPr="00E50F70">
        <w:rPr>
          <w:rFonts w:ascii="Times New Roman" w:hAnsi="Times New Roman" w:cs="Times New Roman"/>
          <w:i/>
          <w:sz w:val="24"/>
          <w:szCs w:val="24"/>
        </w:rPr>
        <w:t>-</w:t>
      </w:r>
      <w:r w:rsidR="00246897" w:rsidRPr="00E50F70">
        <w:rPr>
          <w:rFonts w:ascii="Times New Roman" w:hAnsi="Times New Roman" w:cs="Times New Roman"/>
          <w:i/>
          <w:sz w:val="24"/>
          <w:szCs w:val="24"/>
        </w:rPr>
        <w:t>Ar funkcionālām nukleīnskābēm pildītu rekonstruētu vīrusveidīgo daļiņu raksturošana</w:t>
      </w:r>
      <w:r w:rsidR="00B02269" w:rsidRPr="00E50F70">
        <w:rPr>
          <w:rFonts w:ascii="Times New Roman" w:hAnsi="Times New Roman" w:cs="Times New Roman"/>
          <w:i/>
          <w:sz w:val="24"/>
          <w:szCs w:val="24"/>
        </w:rPr>
        <w:t xml:space="preserve"> (tēmas vadītājs Dr. Ivars Petrovskis, Ilva Liekniņa)</w:t>
      </w:r>
      <w:r w:rsidR="00246897" w:rsidRPr="00E50F70">
        <w:rPr>
          <w:rFonts w:ascii="Times New Roman" w:hAnsi="Times New Roman" w:cs="Times New Roman"/>
          <w:i/>
          <w:sz w:val="24"/>
          <w:szCs w:val="24"/>
        </w:rPr>
        <w:t xml:space="preserve"> </w:t>
      </w:r>
    </w:p>
    <w:p w:rsidR="00F01F7D" w:rsidRPr="00A43098" w:rsidRDefault="00F01F7D" w:rsidP="00DB49EA">
      <w:pPr>
        <w:rPr>
          <w:rFonts w:ascii="Times New Roman" w:hAnsi="Times New Roman" w:cs="Times New Roman"/>
          <w:b/>
          <w:sz w:val="24"/>
          <w:szCs w:val="24"/>
        </w:rPr>
      </w:pPr>
      <w:r w:rsidRPr="00A43098">
        <w:rPr>
          <w:rFonts w:ascii="Times New Roman" w:hAnsi="Times New Roman" w:cs="Times New Roman"/>
          <w:b/>
          <w:sz w:val="24"/>
          <w:szCs w:val="24"/>
        </w:rPr>
        <w:t>Strukturālā</w:t>
      </w:r>
      <w:r w:rsidR="00AF36EA" w:rsidRPr="00A43098">
        <w:rPr>
          <w:rFonts w:ascii="Times New Roman" w:hAnsi="Times New Roman" w:cs="Times New Roman"/>
          <w:b/>
          <w:sz w:val="24"/>
          <w:szCs w:val="24"/>
        </w:rPr>
        <w:t>s</w:t>
      </w:r>
      <w:r w:rsidRPr="00A43098">
        <w:rPr>
          <w:rFonts w:ascii="Times New Roman" w:hAnsi="Times New Roman" w:cs="Times New Roman"/>
          <w:b/>
          <w:sz w:val="24"/>
          <w:szCs w:val="24"/>
        </w:rPr>
        <w:t xml:space="preserve"> bioloģija</w:t>
      </w:r>
      <w:r w:rsidR="00AF36EA" w:rsidRPr="00A43098">
        <w:rPr>
          <w:rFonts w:ascii="Times New Roman" w:hAnsi="Times New Roman" w:cs="Times New Roman"/>
          <w:b/>
          <w:sz w:val="24"/>
          <w:szCs w:val="24"/>
        </w:rPr>
        <w:t xml:space="preserve">s grupa (grupas vad. </w:t>
      </w:r>
      <w:r w:rsidR="00B02269" w:rsidRPr="00A43098">
        <w:rPr>
          <w:rFonts w:ascii="Times New Roman" w:hAnsi="Times New Roman" w:cs="Times New Roman"/>
          <w:b/>
          <w:sz w:val="24"/>
          <w:szCs w:val="24"/>
        </w:rPr>
        <w:t xml:space="preserve">asoc. prof. </w:t>
      </w:r>
      <w:r w:rsidR="00AF36EA" w:rsidRPr="00A43098">
        <w:rPr>
          <w:rFonts w:ascii="Times New Roman" w:hAnsi="Times New Roman" w:cs="Times New Roman"/>
          <w:b/>
          <w:sz w:val="24"/>
          <w:szCs w:val="24"/>
        </w:rPr>
        <w:t>K. Tārs)</w:t>
      </w:r>
    </w:p>
    <w:p w:rsidR="00DD7AD4" w:rsidRPr="00E50F70" w:rsidRDefault="00A43098" w:rsidP="00DB49EA">
      <w:pPr>
        <w:rPr>
          <w:rFonts w:ascii="Times New Roman" w:hAnsi="Times New Roman" w:cs="Times New Roman"/>
          <w:i/>
          <w:sz w:val="24"/>
          <w:szCs w:val="24"/>
        </w:rPr>
      </w:pPr>
      <w:r w:rsidRPr="00E50F70">
        <w:rPr>
          <w:rFonts w:ascii="Times New Roman" w:hAnsi="Times New Roman" w:cs="Times New Roman"/>
          <w:i/>
          <w:sz w:val="24"/>
          <w:szCs w:val="24"/>
        </w:rPr>
        <w:t>-</w:t>
      </w:r>
      <w:r w:rsidR="00EF6986" w:rsidRPr="00E50F70">
        <w:rPr>
          <w:rFonts w:ascii="Times New Roman" w:hAnsi="Times New Roman" w:cs="Times New Roman"/>
          <w:i/>
          <w:sz w:val="24"/>
          <w:szCs w:val="24"/>
        </w:rPr>
        <w:t>Borēlijas proteīnu strukturālā izpēte</w:t>
      </w:r>
      <w:r w:rsidR="00AF36EA" w:rsidRPr="00E50F70">
        <w:rPr>
          <w:rFonts w:ascii="Times New Roman" w:hAnsi="Times New Roman" w:cs="Times New Roman"/>
          <w:i/>
          <w:sz w:val="24"/>
          <w:szCs w:val="24"/>
        </w:rPr>
        <w:t xml:space="preserve"> (tēmas vadītājs Dr. K. Brangulis)</w:t>
      </w:r>
    </w:p>
    <w:p w:rsidR="00F01F7D" w:rsidRPr="00A43098" w:rsidRDefault="00B02269" w:rsidP="00DB49EA">
      <w:pPr>
        <w:rPr>
          <w:rFonts w:ascii="Times New Roman" w:hAnsi="Times New Roman" w:cs="Times New Roman"/>
          <w:b/>
          <w:sz w:val="24"/>
          <w:szCs w:val="24"/>
        </w:rPr>
      </w:pPr>
      <w:r w:rsidRPr="00A43098">
        <w:rPr>
          <w:rFonts w:ascii="Times New Roman" w:hAnsi="Times New Roman" w:cs="Times New Roman"/>
          <w:b/>
          <w:sz w:val="24"/>
          <w:szCs w:val="24"/>
        </w:rPr>
        <w:t>Melanomas izpētes grupa (grupas vad. Dr. Dace Pjanova)</w:t>
      </w:r>
    </w:p>
    <w:p w:rsidR="00F01F7D" w:rsidRDefault="00DD7AD4" w:rsidP="00DB49EA">
      <w:pPr>
        <w:rPr>
          <w:rFonts w:ascii="Times New Roman" w:hAnsi="Times New Roman" w:cs="Times New Roman"/>
          <w:i/>
          <w:sz w:val="24"/>
          <w:szCs w:val="24"/>
        </w:rPr>
      </w:pPr>
      <w:r w:rsidRPr="00E50F70">
        <w:rPr>
          <w:rFonts w:ascii="Times New Roman" w:hAnsi="Times New Roman" w:cs="Times New Roman"/>
          <w:i/>
          <w:sz w:val="24"/>
          <w:szCs w:val="24"/>
        </w:rPr>
        <w:t>-</w:t>
      </w:r>
      <w:r w:rsidR="00AF36EA" w:rsidRPr="00E50F70">
        <w:rPr>
          <w:rFonts w:ascii="Times New Roman" w:hAnsi="Times New Roman" w:cs="Times New Roman"/>
          <w:i/>
          <w:sz w:val="24"/>
          <w:szCs w:val="24"/>
        </w:rPr>
        <w:t>Melanomas metastazēšanās ģenētiskie marķieri (</w:t>
      </w:r>
      <w:r w:rsidR="00B02269" w:rsidRPr="00E50F70">
        <w:rPr>
          <w:rFonts w:ascii="Times New Roman" w:hAnsi="Times New Roman" w:cs="Times New Roman"/>
          <w:i/>
          <w:sz w:val="24"/>
          <w:szCs w:val="24"/>
        </w:rPr>
        <w:t xml:space="preserve">tēmas vad. Dace Pjanova, </w:t>
      </w:r>
      <w:r w:rsidR="00AF36EA" w:rsidRPr="00E50F70">
        <w:rPr>
          <w:rFonts w:ascii="Times New Roman" w:hAnsi="Times New Roman" w:cs="Times New Roman"/>
          <w:i/>
          <w:sz w:val="24"/>
          <w:szCs w:val="24"/>
        </w:rPr>
        <w:t>vieta 1-3 studentiem)</w:t>
      </w:r>
    </w:p>
    <w:p w:rsidR="00B02269" w:rsidRPr="00A43098" w:rsidRDefault="00B02269" w:rsidP="00DB49EA">
      <w:pPr>
        <w:rPr>
          <w:rFonts w:ascii="Times New Roman" w:hAnsi="Times New Roman" w:cs="Times New Roman"/>
          <w:b/>
          <w:sz w:val="24"/>
          <w:szCs w:val="24"/>
        </w:rPr>
      </w:pPr>
      <w:r w:rsidRPr="00A43098">
        <w:rPr>
          <w:rFonts w:ascii="Times New Roman" w:hAnsi="Times New Roman" w:cs="Times New Roman"/>
          <w:b/>
          <w:sz w:val="24"/>
          <w:szCs w:val="24"/>
        </w:rPr>
        <w:t>Vēža biomarķieru un imunoterapijas izpētes grupa (grupas vad. asoc. prof. Aija Linē)</w:t>
      </w:r>
    </w:p>
    <w:p w:rsidR="00246897" w:rsidRPr="00E50F70" w:rsidRDefault="00DD7AD4" w:rsidP="00DB49EA">
      <w:pPr>
        <w:rPr>
          <w:rFonts w:ascii="Times New Roman" w:hAnsi="Times New Roman" w:cs="Times New Roman"/>
          <w:i/>
          <w:sz w:val="24"/>
          <w:szCs w:val="24"/>
        </w:rPr>
      </w:pPr>
      <w:r w:rsidRPr="00E50F70">
        <w:rPr>
          <w:rFonts w:ascii="Times New Roman" w:hAnsi="Times New Roman" w:cs="Times New Roman"/>
          <w:i/>
          <w:sz w:val="24"/>
          <w:szCs w:val="24"/>
        </w:rPr>
        <w:t>-</w:t>
      </w:r>
      <w:r w:rsidR="00EF6986" w:rsidRPr="00E50F70">
        <w:rPr>
          <w:rFonts w:ascii="Times New Roman" w:hAnsi="Times New Roman" w:cs="Times New Roman"/>
          <w:i/>
          <w:sz w:val="24"/>
          <w:szCs w:val="24"/>
        </w:rPr>
        <w:t>Vēža šūnu producēto ekstracelulāro vezikulu raksturošana</w:t>
      </w:r>
      <w:r w:rsidR="00B02269" w:rsidRPr="00E50F70">
        <w:rPr>
          <w:rFonts w:ascii="Times New Roman" w:hAnsi="Times New Roman" w:cs="Times New Roman"/>
          <w:i/>
          <w:sz w:val="24"/>
          <w:szCs w:val="24"/>
        </w:rPr>
        <w:t xml:space="preserve"> (tēmas vad. Dr. Artūrs Ābols un Cristina Bajo Santos)</w:t>
      </w:r>
    </w:p>
    <w:p w:rsidR="00EF6986" w:rsidRPr="00E50F70" w:rsidRDefault="00DD7AD4" w:rsidP="00DB49EA">
      <w:pPr>
        <w:rPr>
          <w:rFonts w:ascii="Times New Roman" w:hAnsi="Times New Roman" w:cs="Times New Roman"/>
          <w:i/>
          <w:sz w:val="24"/>
          <w:szCs w:val="24"/>
        </w:rPr>
      </w:pPr>
      <w:r w:rsidRPr="00E50F70">
        <w:rPr>
          <w:rFonts w:ascii="Times New Roman" w:hAnsi="Times New Roman" w:cs="Times New Roman"/>
          <w:i/>
          <w:sz w:val="24"/>
          <w:szCs w:val="24"/>
        </w:rPr>
        <w:t>-</w:t>
      </w:r>
      <w:r w:rsidR="00EF6986" w:rsidRPr="00E50F70">
        <w:rPr>
          <w:rFonts w:ascii="Times New Roman" w:hAnsi="Times New Roman" w:cs="Times New Roman"/>
          <w:i/>
          <w:sz w:val="24"/>
          <w:szCs w:val="24"/>
        </w:rPr>
        <w:t>Kolorektālā vēža šūnu producēto eksosomu iezīmēšana ar StrepTag</w:t>
      </w:r>
      <w:r w:rsidR="00B02269" w:rsidRPr="00E50F70">
        <w:rPr>
          <w:rFonts w:ascii="Times New Roman" w:hAnsi="Times New Roman" w:cs="Times New Roman"/>
          <w:i/>
          <w:sz w:val="24"/>
          <w:szCs w:val="24"/>
        </w:rPr>
        <w:t xml:space="preserve"> (Tēmas vadītāja Lilite Sadovska)</w:t>
      </w:r>
    </w:p>
    <w:p w:rsidR="00EF6986" w:rsidRPr="00E50F70" w:rsidRDefault="00DD7AD4" w:rsidP="00DB49EA">
      <w:pPr>
        <w:rPr>
          <w:rFonts w:ascii="Times New Roman" w:hAnsi="Times New Roman" w:cs="Times New Roman"/>
          <w:i/>
          <w:sz w:val="24"/>
          <w:szCs w:val="24"/>
        </w:rPr>
      </w:pPr>
      <w:r w:rsidRPr="00E50F70">
        <w:rPr>
          <w:rFonts w:ascii="Times New Roman" w:hAnsi="Times New Roman" w:cs="Times New Roman"/>
          <w:i/>
          <w:sz w:val="24"/>
          <w:szCs w:val="24"/>
        </w:rPr>
        <w:t>-</w:t>
      </w:r>
      <w:r w:rsidR="00EF6986" w:rsidRPr="00E50F70">
        <w:rPr>
          <w:rFonts w:ascii="Times New Roman" w:hAnsi="Times New Roman" w:cs="Times New Roman"/>
          <w:i/>
          <w:sz w:val="24"/>
          <w:szCs w:val="24"/>
        </w:rPr>
        <w:t>Gēnu ekspresijas datu (NGS, mikrorindu) apstrāde un analīze</w:t>
      </w:r>
      <w:r w:rsidR="00B02269" w:rsidRPr="00E50F70">
        <w:rPr>
          <w:rFonts w:ascii="Times New Roman" w:hAnsi="Times New Roman" w:cs="Times New Roman"/>
          <w:i/>
          <w:sz w:val="24"/>
          <w:szCs w:val="24"/>
        </w:rPr>
        <w:t xml:space="preserve"> (tēmas vad. Pāvels Zajakins)</w:t>
      </w:r>
    </w:p>
    <w:p w:rsidR="00B02269" w:rsidRPr="00A43098" w:rsidRDefault="00B02269" w:rsidP="00DB49EA">
      <w:pPr>
        <w:rPr>
          <w:rFonts w:ascii="Times New Roman" w:hAnsi="Times New Roman" w:cs="Times New Roman"/>
          <w:b/>
          <w:sz w:val="24"/>
          <w:szCs w:val="24"/>
        </w:rPr>
      </w:pPr>
      <w:r w:rsidRPr="00A43098">
        <w:rPr>
          <w:rFonts w:ascii="Times New Roman" w:hAnsi="Times New Roman" w:cs="Times New Roman"/>
          <w:b/>
          <w:sz w:val="24"/>
          <w:szCs w:val="24"/>
        </w:rPr>
        <w:t>Medicīniskās ģenētikas un mitohondriālās izpētes grupa (grupas vad. Dr. Inna Iņaškina)</w:t>
      </w:r>
    </w:p>
    <w:p w:rsidR="00EF6986" w:rsidRPr="00E50F70" w:rsidRDefault="00DD7AD4" w:rsidP="00DB49EA">
      <w:pPr>
        <w:rPr>
          <w:rFonts w:ascii="Times New Roman" w:hAnsi="Times New Roman" w:cs="Times New Roman"/>
          <w:i/>
          <w:sz w:val="24"/>
          <w:szCs w:val="24"/>
        </w:rPr>
      </w:pPr>
      <w:r w:rsidRPr="00E50F70">
        <w:rPr>
          <w:rFonts w:ascii="Times New Roman" w:hAnsi="Times New Roman" w:cs="Times New Roman"/>
          <w:i/>
          <w:sz w:val="24"/>
          <w:szCs w:val="24"/>
        </w:rPr>
        <w:t>-</w:t>
      </w:r>
      <w:r w:rsidR="00EF6986" w:rsidRPr="00E50F70">
        <w:rPr>
          <w:rFonts w:ascii="Times New Roman" w:hAnsi="Times New Roman" w:cs="Times New Roman"/>
          <w:i/>
          <w:sz w:val="24"/>
          <w:szCs w:val="24"/>
        </w:rPr>
        <w:t>Neiromuskulāro un mitohondrionālo slimību diagnostikas metožu izveide</w:t>
      </w:r>
      <w:r w:rsidR="00B02269" w:rsidRPr="00E50F70">
        <w:rPr>
          <w:rFonts w:ascii="Times New Roman" w:hAnsi="Times New Roman" w:cs="Times New Roman"/>
          <w:i/>
          <w:sz w:val="24"/>
          <w:szCs w:val="24"/>
        </w:rPr>
        <w:t xml:space="preserve"> (tēmas vad. Jānis Stāvusis)</w:t>
      </w:r>
    </w:p>
    <w:p w:rsidR="00EF6986" w:rsidRPr="00E50F70" w:rsidRDefault="00DD7AD4" w:rsidP="00DB49EA">
      <w:pPr>
        <w:rPr>
          <w:rFonts w:ascii="Times New Roman" w:hAnsi="Times New Roman" w:cs="Times New Roman"/>
          <w:b/>
          <w:i/>
          <w:sz w:val="24"/>
          <w:szCs w:val="24"/>
        </w:rPr>
      </w:pPr>
      <w:r w:rsidRPr="00E50F70">
        <w:rPr>
          <w:rFonts w:ascii="Times New Roman" w:hAnsi="Times New Roman" w:cs="Times New Roman"/>
          <w:i/>
          <w:sz w:val="24"/>
          <w:szCs w:val="24"/>
        </w:rPr>
        <w:t>-</w:t>
      </w:r>
      <w:r w:rsidR="00EF6986" w:rsidRPr="00E50F70">
        <w:rPr>
          <w:rFonts w:ascii="Times New Roman" w:hAnsi="Times New Roman" w:cs="Times New Roman"/>
          <w:i/>
          <w:sz w:val="24"/>
          <w:szCs w:val="24"/>
        </w:rPr>
        <w:t>Vīriešu neauglības ģenētiskie aspekti</w:t>
      </w:r>
      <w:r w:rsidR="00B02269" w:rsidRPr="00E50F70">
        <w:rPr>
          <w:rFonts w:ascii="Times New Roman" w:hAnsi="Times New Roman" w:cs="Times New Roman"/>
          <w:i/>
          <w:sz w:val="24"/>
          <w:szCs w:val="24"/>
        </w:rPr>
        <w:t xml:space="preserve"> (tēmas vad. Jānis Stāvusis)</w:t>
      </w:r>
    </w:p>
    <w:p w:rsidR="00AF36EA" w:rsidRPr="00A43098" w:rsidRDefault="00DD7AD4" w:rsidP="00DB49EA">
      <w:pPr>
        <w:rPr>
          <w:rFonts w:ascii="Times New Roman" w:hAnsi="Times New Roman" w:cs="Times New Roman"/>
          <w:b/>
          <w:sz w:val="24"/>
          <w:szCs w:val="24"/>
        </w:rPr>
      </w:pPr>
      <w:r w:rsidRPr="00A43098">
        <w:rPr>
          <w:rFonts w:ascii="Times New Roman" w:hAnsi="Times New Roman" w:cs="Times New Roman"/>
          <w:b/>
          <w:sz w:val="24"/>
          <w:szCs w:val="24"/>
        </w:rPr>
        <w:t>Virālā Hepatīta grupa (grupas vad. Dr. Irina Sominska)</w:t>
      </w:r>
    </w:p>
    <w:p w:rsidR="00DD7AD4" w:rsidRPr="00E50F70" w:rsidRDefault="00DD7AD4" w:rsidP="00DD7AD4">
      <w:pPr>
        <w:rPr>
          <w:rFonts w:ascii="Times New Roman" w:hAnsi="Times New Roman" w:cs="Times New Roman"/>
          <w:i/>
          <w:sz w:val="24"/>
          <w:szCs w:val="24"/>
        </w:rPr>
      </w:pPr>
      <w:r w:rsidRPr="00E50F70">
        <w:rPr>
          <w:rFonts w:ascii="Times New Roman" w:hAnsi="Times New Roman" w:cs="Times New Roman"/>
          <w:i/>
          <w:sz w:val="24"/>
          <w:szCs w:val="24"/>
        </w:rPr>
        <w:t>Structural, functional and immunological characterization of naturally occurring mutated products of HBV and HCV.</w:t>
      </w:r>
    </w:p>
    <w:p w:rsidR="00DD7AD4" w:rsidRPr="00A43098" w:rsidRDefault="00DD7AD4" w:rsidP="00DB49EA">
      <w:pPr>
        <w:rPr>
          <w:rFonts w:ascii="Times New Roman" w:hAnsi="Times New Roman" w:cs="Times New Roman"/>
          <w:b/>
          <w:sz w:val="24"/>
          <w:szCs w:val="24"/>
        </w:rPr>
      </w:pPr>
      <w:r w:rsidRPr="00A43098">
        <w:rPr>
          <w:rFonts w:ascii="Times New Roman" w:hAnsi="Times New Roman" w:cs="Times New Roman"/>
          <w:b/>
          <w:sz w:val="24"/>
          <w:szCs w:val="24"/>
        </w:rPr>
        <w:t>Molekulārās Virusoloģijas grupa (grupas vad. Dr. Tatjana Kozlovska)</w:t>
      </w:r>
    </w:p>
    <w:p w:rsidR="00DD7AD4" w:rsidRPr="00E50F70" w:rsidRDefault="00DD7AD4" w:rsidP="00DB49EA">
      <w:pPr>
        <w:rPr>
          <w:rFonts w:ascii="Times New Roman" w:hAnsi="Times New Roman" w:cs="Times New Roman"/>
          <w:i/>
          <w:sz w:val="24"/>
          <w:szCs w:val="24"/>
        </w:rPr>
      </w:pPr>
      <w:r w:rsidRPr="00E50F70">
        <w:rPr>
          <w:rFonts w:ascii="Times New Roman" w:hAnsi="Times New Roman" w:cs="Times New Roman"/>
          <w:i/>
          <w:sz w:val="24"/>
          <w:szCs w:val="24"/>
        </w:rPr>
        <w:t>Bakalaura darbam: Challenges for the production of virus-like particles in mammalian cells: the case of HBV core  particles</w:t>
      </w:r>
    </w:p>
    <w:p w:rsidR="00DD7AD4" w:rsidRPr="00E50F70" w:rsidRDefault="00DD7AD4" w:rsidP="00DB49EA">
      <w:pPr>
        <w:rPr>
          <w:rFonts w:ascii="Times New Roman" w:hAnsi="Times New Roman" w:cs="Times New Roman"/>
          <w:i/>
          <w:sz w:val="24"/>
          <w:szCs w:val="24"/>
        </w:rPr>
      </w:pPr>
      <w:r w:rsidRPr="00E50F70">
        <w:rPr>
          <w:rFonts w:ascii="Times New Roman" w:hAnsi="Times New Roman" w:cs="Times New Roman"/>
          <w:i/>
          <w:sz w:val="24"/>
          <w:szCs w:val="24"/>
        </w:rPr>
        <w:lastRenderedPageBreak/>
        <w:t>Maģistra darbam: Generation of replication-competent hepatitis B virus nucleocapsids initiated by recomb</w:t>
      </w:r>
      <w:r w:rsidR="00A43098" w:rsidRPr="00E50F70">
        <w:rPr>
          <w:rFonts w:ascii="Times New Roman" w:hAnsi="Times New Roman" w:cs="Times New Roman"/>
          <w:i/>
          <w:sz w:val="24"/>
          <w:szCs w:val="24"/>
        </w:rPr>
        <w:t>s</w:t>
      </w:r>
      <w:r w:rsidRPr="00E50F70">
        <w:rPr>
          <w:rFonts w:ascii="Times New Roman" w:hAnsi="Times New Roman" w:cs="Times New Roman"/>
          <w:i/>
          <w:sz w:val="24"/>
          <w:szCs w:val="24"/>
        </w:rPr>
        <w:t>inant alphavirus replicons.</w:t>
      </w:r>
    </w:p>
    <w:p w:rsidR="00B92F2C" w:rsidRDefault="00B92F2C" w:rsidP="00DB49EA">
      <w:pPr>
        <w:rPr>
          <w:rFonts w:ascii="Times New Roman" w:hAnsi="Times New Roman" w:cs="Times New Roman"/>
          <w:b/>
          <w:sz w:val="24"/>
          <w:szCs w:val="24"/>
        </w:rPr>
      </w:pPr>
    </w:p>
    <w:p w:rsidR="00B92F2C" w:rsidRPr="00DC7C26" w:rsidRDefault="00B92F2C" w:rsidP="00B92F2C">
      <w:pPr>
        <w:rPr>
          <w:rFonts w:ascii="Times New Roman" w:hAnsi="Times New Roman" w:cs="Times New Roman"/>
          <w:b/>
          <w:sz w:val="24"/>
          <w:szCs w:val="24"/>
        </w:rPr>
      </w:pPr>
      <w:r w:rsidRPr="00DC7C26">
        <w:rPr>
          <w:rFonts w:ascii="Times New Roman" w:hAnsi="Times New Roman" w:cs="Times New Roman"/>
          <w:b/>
          <w:sz w:val="24"/>
          <w:szCs w:val="24"/>
        </w:rPr>
        <w:t>Vēža gēnu terapijas grupa (grupas vad. Dr. Anna Zajakina)</w:t>
      </w:r>
    </w:p>
    <w:p w:rsidR="00B92F2C" w:rsidRDefault="00B92F2C" w:rsidP="00B92F2C">
      <w:pPr>
        <w:rPr>
          <w:rFonts w:ascii="Times New Roman" w:hAnsi="Times New Roman" w:cs="Times New Roman"/>
          <w:i/>
          <w:sz w:val="24"/>
          <w:szCs w:val="24"/>
        </w:rPr>
      </w:pPr>
      <w:r>
        <w:rPr>
          <w:rFonts w:ascii="Times New Roman" w:hAnsi="Times New Roman" w:cs="Times New Roman"/>
          <w:i/>
          <w:sz w:val="24"/>
          <w:szCs w:val="24"/>
        </w:rPr>
        <w:t>-</w:t>
      </w:r>
      <w:r w:rsidRPr="00DC7C26">
        <w:rPr>
          <w:rFonts w:ascii="Times New Roman" w:hAnsi="Times New Roman" w:cs="Times New Roman"/>
          <w:i/>
          <w:sz w:val="24"/>
          <w:szCs w:val="24"/>
        </w:rPr>
        <w:t>Jaunu ķīmijterapijas savienojumu pretvēža aktivitātes noteikšana kombinācijā ar onkolītiskiem alfavīrusu vektoriem</w:t>
      </w:r>
      <w:r>
        <w:rPr>
          <w:rFonts w:ascii="Times New Roman" w:hAnsi="Times New Roman" w:cs="Times New Roman"/>
          <w:i/>
          <w:sz w:val="24"/>
          <w:szCs w:val="24"/>
        </w:rPr>
        <w:t xml:space="preserve"> (tēmas vad. Dr. Anna Zajakina)</w:t>
      </w:r>
    </w:p>
    <w:p w:rsidR="00B92F2C" w:rsidRPr="00E50F70" w:rsidRDefault="00B92F2C" w:rsidP="00B92F2C">
      <w:pPr>
        <w:rPr>
          <w:rFonts w:ascii="Times New Roman" w:hAnsi="Times New Roman" w:cs="Times New Roman"/>
          <w:i/>
          <w:sz w:val="24"/>
          <w:szCs w:val="24"/>
        </w:rPr>
      </w:pPr>
      <w:r>
        <w:rPr>
          <w:rFonts w:ascii="Times New Roman" w:hAnsi="Times New Roman" w:cs="Times New Roman"/>
          <w:i/>
          <w:sz w:val="24"/>
          <w:szCs w:val="24"/>
        </w:rPr>
        <w:t>-</w:t>
      </w:r>
      <w:r w:rsidRPr="00DC7C26">
        <w:rPr>
          <w:rFonts w:ascii="Times New Roman" w:hAnsi="Times New Roman" w:cs="Times New Roman"/>
          <w:i/>
          <w:sz w:val="24"/>
          <w:szCs w:val="24"/>
        </w:rPr>
        <w:t>Imunoloģija. Petījumi, izmantojot laboratorijas sīkos dzīvniekus. Rekombinantu sintetisku proteī</w:t>
      </w:r>
      <w:r>
        <w:rPr>
          <w:rFonts w:ascii="Times New Roman" w:hAnsi="Times New Roman" w:cs="Times New Roman"/>
          <w:i/>
          <w:sz w:val="24"/>
          <w:szCs w:val="24"/>
        </w:rPr>
        <w:t>nu izpēte- T- un B-šūnu līmenī. (tēmas vad. Dr. Dace Skrastiņa)</w:t>
      </w:r>
    </w:p>
    <w:p w:rsidR="00B92F2C" w:rsidRDefault="00B92F2C" w:rsidP="00DB49EA">
      <w:pPr>
        <w:rPr>
          <w:rFonts w:ascii="Times New Roman" w:hAnsi="Times New Roman" w:cs="Times New Roman"/>
          <w:b/>
          <w:sz w:val="24"/>
          <w:szCs w:val="24"/>
        </w:rPr>
      </w:pPr>
    </w:p>
    <w:p w:rsidR="00A43098" w:rsidRPr="00A43098" w:rsidRDefault="00A43098" w:rsidP="00DB49EA">
      <w:pPr>
        <w:rPr>
          <w:rFonts w:ascii="Times New Roman" w:hAnsi="Times New Roman" w:cs="Times New Roman"/>
          <w:b/>
          <w:sz w:val="24"/>
          <w:szCs w:val="24"/>
        </w:rPr>
      </w:pPr>
      <w:r w:rsidRPr="00A43098">
        <w:rPr>
          <w:rFonts w:ascii="Times New Roman" w:hAnsi="Times New Roman" w:cs="Times New Roman"/>
          <w:b/>
          <w:sz w:val="24"/>
          <w:szCs w:val="24"/>
        </w:rPr>
        <w:t>Cilvēka ģenētika un molekulārās medicīnas grupa (grupas vad. asoc. prof. Jānis Kloviņš)</w:t>
      </w:r>
    </w:p>
    <w:p w:rsidR="00820DB1" w:rsidRPr="00820DB1" w:rsidRDefault="00820DB1" w:rsidP="00820DB1">
      <w:pPr>
        <w:rPr>
          <w:rFonts w:ascii="Times New Roman" w:hAnsi="Times New Roman" w:cs="Times New Roman"/>
          <w:i/>
          <w:sz w:val="24"/>
          <w:szCs w:val="24"/>
        </w:rPr>
      </w:pPr>
    </w:p>
    <w:p w:rsidR="00820DB1" w:rsidRPr="00820DB1" w:rsidRDefault="00820DB1" w:rsidP="00820DB1">
      <w:pPr>
        <w:rPr>
          <w:rFonts w:ascii="Times New Roman" w:hAnsi="Times New Roman" w:cs="Times New Roman"/>
          <w:i/>
          <w:sz w:val="24"/>
          <w:szCs w:val="24"/>
        </w:rPr>
      </w:pPr>
      <w:r>
        <w:rPr>
          <w:rFonts w:ascii="Times New Roman" w:hAnsi="Times New Roman" w:cs="Times New Roman"/>
          <w:i/>
          <w:sz w:val="24"/>
          <w:szCs w:val="24"/>
        </w:rPr>
        <w:t>-</w:t>
      </w:r>
      <w:r w:rsidRPr="00820DB1">
        <w:rPr>
          <w:rFonts w:ascii="Times New Roman" w:hAnsi="Times New Roman" w:cs="Times New Roman"/>
          <w:i/>
          <w:sz w:val="24"/>
          <w:szCs w:val="24"/>
        </w:rPr>
        <w:t xml:space="preserve">Hiperholesterolēmijas ģenētiskie pētījumi (genotipēšana un nākošās paaudzes sekvenēšana pārmantotās hiperholesterolēmijas mutāciju meklēšanai, kā arī asociācijas ar dislipidēmiju pētījumi.  </w:t>
      </w:r>
    </w:p>
    <w:p w:rsidR="00820DB1" w:rsidRPr="00820DB1" w:rsidRDefault="00820DB1" w:rsidP="00820DB1">
      <w:pPr>
        <w:rPr>
          <w:rFonts w:ascii="Times New Roman" w:hAnsi="Times New Roman" w:cs="Times New Roman"/>
          <w:i/>
          <w:sz w:val="24"/>
          <w:szCs w:val="24"/>
        </w:rPr>
      </w:pPr>
    </w:p>
    <w:p w:rsidR="00820DB1" w:rsidRPr="00820DB1" w:rsidRDefault="00820DB1" w:rsidP="00820DB1">
      <w:pPr>
        <w:rPr>
          <w:rFonts w:ascii="Times New Roman" w:hAnsi="Times New Roman" w:cs="Times New Roman"/>
          <w:i/>
          <w:sz w:val="24"/>
          <w:szCs w:val="24"/>
        </w:rPr>
      </w:pPr>
      <w:r>
        <w:rPr>
          <w:rFonts w:ascii="Times New Roman" w:hAnsi="Times New Roman" w:cs="Times New Roman"/>
          <w:i/>
          <w:sz w:val="24"/>
          <w:szCs w:val="24"/>
        </w:rPr>
        <w:t>-</w:t>
      </w:r>
      <w:r w:rsidRPr="00820DB1">
        <w:rPr>
          <w:rFonts w:ascii="Times New Roman" w:hAnsi="Times New Roman" w:cs="Times New Roman"/>
          <w:i/>
          <w:sz w:val="24"/>
          <w:szCs w:val="24"/>
        </w:rPr>
        <w:t>Esenciālā tremora pacientu ģimenes eksoma sekvenēšanas rezultātā atrasto kandidātgēnu validēšana ar Sangera sekvenēšanu</w:t>
      </w:r>
    </w:p>
    <w:p w:rsidR="00820DB1" w:rsidRPr="00820DB1" w:rsidRDefault="00820DB1" w:rsidP="00820DB1">
      <w:pPr>
        <w:rPr>
          <w:rFonts w:ascii="Times New Roman" w:hAnsi="Times New Roman" w:cs="Times New Roman"/>
          <w:i/>
          <w:sz w:val="24"/>
          <w:szCs w:val="24"/>
        </w:rPr>
      </w:pPr>
    </w:p>
    <w:p w:rsidR="00820DB1" w:rsidRPr="00820DB1" w:rsidRDefault="00820DB1" w:rsidP="00820DB1">
      <w:pPr>
        <w:rPr>
          <w:rFonts w:ascii="Times New Roman" w:hAnsi="Times New Roman" w:cs="Times New Roman"/>
          <w:i/>
          <w:sz w:val="24"/>
          <w:szCs w:val="24"/>
        </w:rPr>
      </w:pPr>
      <w:r>
        <w:rPr>
          <w:rFonts w:ascii="Times New Roman" w:hAnsi="Times New Roman" w:cs="Times New Roman"/>
          <w:i/>
          <w:sz w:val="24"/>
          <w:szCs w:val="24"/>
        </w:rPr>
        <w:t>-</w:t>
      </w:r>
      <w:r w:rsidRPr="00820DB1">
        <w:rPr>
          <w:rFonts w:ascii="Times New Roman" w:hAnsi="Times New Roman" w:cs="Times New Roman"/>
          <w:i/>
          <w:sz w:val="24"/>
          <w:szCs w:val="24"/>
        </w:rPr>
        <w:t>Hipofīzes adenomas somatisko DNS variantu atklāšana veicot nākošās paaudzes sekvenēšanas datu analīzi .</w:t>
      </w:r>
    </w:p>
    <w:p w:rsidR="00820DB1" w:rsidRPr="00820DB1" w:rsidRDefault="00820DB1" w:rsidP="00820DB1">
      <w:pPr>
        <w:rPr>
          <w:rFonts w:ascii="Times New Roman" w:hAnsi="Times New Roman" w:cs="Times New Roman"/>
          <w:i/>
          <w:sz w:val="24"/>
          <w:szCs w:val="24"/>
        </w:rPr>
      </w:pPr>
    </w:p>
    <w:p w:rsidR="00820DB1" w:rsidRPr="00820DB1" w:rsidRDefault="00820DB1" w:rsidP="00820DB1">
      <w:pPr>
        <w:rPr>
          <w:rFonts w:ascii="Times New Roman" w:hAnsi="Times New Roman" w:cs="Times New Roman"/>
          <w:i/>
          <w:sz w:val="24"/>
          <w:szCs w:val="24"/>
        </w:rPr>
      </w:pPr>
      <w:r>
        <w:rPr>
          <w:rFonts w:ascii="Times New Roman" w:hAnsi="Times New Roman" w:cs="Times New Roman"/>
          <w:i/>
          <w:sz w:val="24"/>
          <w:szCs w:val="24"/>
        </w:rPr>
        <w:t>-</w:t>
      </w:r>
      <w:r w:rsidRPr="00820DB1">
        <w:rPr>
          <w:rFonts w:ascii="Times New Roman" w:hAnsi="Times New Roman" w:cs="Times New Roman"/>
          <w:i/>
          <w:sz w:val="24"/>
          <w:szCs w:val="24"/>
        </w:rPr>
        <w:t>Adenohipofīzes adenomu celulārā sastāva noteikšana (mRNS ekspresijas analīze ar Reālā laika PCR)</w:t>
      </w:r>
    </w:p>
    <w:p w:rsidR="00820DB1" w:rsidRPr="00820DB1" w:rsidRDefault="00820DB1" w:rsidP="00820DB1">
      <w:pPr>
        <w:rPr>
          <w:rFonts w:ascii="Times New Roman" w:hAnsi="Times New Roman" w:cs="Times New Roman"/>
          <w:i/>
          <w:sz w:val="24"/>
          <w:szCs w:val="24"/>
        </w:rPr>
      </w:pPr>
    </w:p>
    <w:p w:rsidR="00820DB1" w:rsidRPr="00820DB1" w:rsidRDefault="00820DB1" w:rsidP="00820DB1">
      <w:pPr>
        <w:rPr>
          <w:rFonts w:ascii="Times New Roman" w:hAnsi="Times New Roman" w:cs="Times New Roman"/>
          <w:i/>
          <w:sz w:val="24"/>
          <w:szCs w:val="24"/>
        </w:rPr>
      </w:pPr>
      <w:r>
        <w:rPr>
          <w:rFonts w:ascii="Times New Roman" w:hAnsi="Times New Roman" w:cs="Times New Roman"/>
          <w:i/>
          <w:sz w:val="24"/>
          <w:szCs w:val="24"/>
        </w:rPr>
        <w:t>-</w:t>
      </w:r>
      <w:r w:rsidRPr="00820DB1">
        <w:rPr>
          <w:rFonts w:ascii="Times New Roman" w:hAnsi="Times New Roman" w:cs="Times New Roman"/>
          <w:i/>
          <w:sz w:val="24"/>
          <w:szCs w:val="24"/>
        </w:rPr>
        <w:t>Viena nukleotīda variāciju noteikšanas programmu salīdzinājums, izmantojot IonTorrent sekvencēšanas platformas datus</w:t>
      </w:r>
    </w:p>
    <w:p w:rsidR="00820DB1" w:rsidRPr="00820DB1" w:rsidRDefault="00820DB1" w:rsidP="00820DB1">
      <w:pPr>
        <w:rPr>
          <w:rFonts w:ascii="Times New Roman" w:hAnsi="Times New Roman" w:cs="Times New Roman"/>
          <w:i/>
          <w:sz w:val="24"/>
          <w:szCs w:val="24"/>
        </w:rPr>
      </w:pPr>
    </w:p>
    <w:p w:rsidR="00820DB1" w:rsidRPr="00820DB1" w:rsidRDefault="00820DB1" w:rsidP="00820DB1">
      <w:pPr>
        <w:rPr>
          <w:rFonts w:ascii="Times New Roman" w:hAnsi="Times New Roman" w:cs="Times New Roman"/>
          <w:i/>
          <w:sz w:val="24"/>
          <w:szCs w:val="24"/>
        </w:rPr>
      </w:pPr>
      <w:r>
        <w:rPr>
          <w:rFonts w:ascii="Times New Roman" w:hAnsi="Times New Roman" w:cs="Times New Roman"/>
          <w:i/>
          <w:sz w:val="24"/>
          <w:szCs w:val="24"/>
        </w:rPr>
        <w:t>-</w:t>
      </w:r>
      <w:r w:rsidRPr="00820DB1">
        <w:rPr>
          <w:rFonts w:ascii="Times New Roman" w:hAnsi="Times New Roman" w:cs="Times New Roman"/>
          <w:i/>
          <w:sz w:val="24"/>
          <w:szCs w:val="24"/>
        </w:rPr>
        <w:t>Medikamenta metformīna darbības mehānismu izpēte saistībā ar izmaiņām zarnu mikrobiomā pacientiem ar 2. tipa cukura diabētu</w:t>
      </w:r>
    </w:p>
    <w:p w:rsidR="00820DB1" w:rsidRPr="00820DB1" w:rsidRDefault="00820DB1" w:rsidP="00820DB1">
      <w:pPr>
        <w:rPr>
          <w:rFonts w:ascii="Times New Roman" w:hAnsi="Times New Roman" w:cs="Times New Roman"/>
          <w:i/>
          <w:sz w:val="24"/>
          <w:szCs w:val="24"/>
        </w:rPr>
      </w:pPr>
    </w:p>
    <w:p w:rsidR="00DD7AD4" w:rsidRPr="00820DB1" w:rsidRDefault="00820DB1" w:rsidP="00820DB1">
      <w:pPr>
        <w:rPr>
          <w:rFonts w:ascii="Times New Roman" w:hAnsi="Times New Roman" w:cs="Times New Roman"/>
          <w:sz w:val="24"/>
          <w:szCs w:val="24"/>
        </w:rPr>
      </w:pPr>
      <w:r>
        <w:rPr>
          <w:rFonts w:ascii="Times New Roman" w:hAnsi="Times New Roman" w:cs="Times New Roman"/>
          <w:i/>
          <w:sz w:val="24"/>
          <w:szCs w:val="24"/>
        </w:rPr>
        <w:t>-</w:t>
      </w:r>
      <w:r w:rsidRPr="00820DB1">
        <w:rPr>
          <w:rFonts w:ascii="Times New Roman" w:hAnsi="Times New Roman" w:cs="Times New Roman"/>
          <w:i/>
          <w:sz w:val="24"/>
          <w:szCs w:val="24"/>
        </w:rPr>
        <w:t>Hipofīzes adenomu pacientu genotipēšana/sekvencēšana, lai pārbaudītu jaunākos literatūras datus mūsu populācijā</w:t>
      </w:r>
      <w:r w:rsidR="00DD7AD4" w:rsidRPr="00A43098">
        <w:rPr>
          <w:rFonts w:ascii="Times New Roman" w:hAnsi="Times New Roman" w:cs="Times New Roman"/>
          <w:b/>
          <w:sz w:val="24"/>
          <w:szCs w:val="24"/>
        </w:rPr>
        <w:br w:type="page"/>
      </w:r>
    </w:p>
    <w:p w:rsidR="004A29C4" w:rsidRDefault="004A29C4" w:rsidP="004A29C4">
      <w:pPr>
        <w:jc w:val="center"/>
        <w:rPr>
          <w:rFonts w:ascii="Times New Roman" w:hAnsi="Times New Roman" w:cs="Times New Roman"/>
          <w:b/>
          <w:sz w:val="24"/>
          <w:szCs w:val="24"/>
        </w:rPr>
      </w:pPr>
      <w:r>
        <w:rPr>
          <w:rFonts w:ascii="Times New Roman" w:hAnsi="Times New Roman" w:cs="Times New Roman"/>
          <w:b/>
          <w:sz w:val="24"/>
          <w:szCs w:val="24"/>
        </w:rPr>
        <w:lastRenderedPageBreak/>
        <w:t>Īsi tēmu apraksti</w:t>
      </w:r>
      <w:r w:rsidR="00B92F2C">
        <w:rPr>
          <w:rFonts w:ascii="Times New Roman" w:hAnsi="Times New Roman" w:cs="Times New Roman"/>
          <w:b/>
          <w:sz w:val="24"/>
          <w:szCs w:val="24"/>
        </w:rPr>
        <w:t xml:space="preserve"> (nav pieejai visām tēmām)</w:t>
      </w:r>
    </w:p>
    <w:p w:rsidR="004A29C4" w:rsidRDefault="004A29C4" w:rsidP="00A43098">
      <w:pPr>
        <w:rPr>
          <w:rFonts w:ascii="Times New Roman" w:hAnsi="Times New Roman" w:cs="Times New Roman"/>
          <w:b/>
          <w:sz w:val="24"/>
          <w:szCs w:val="24"/>
        </w:rPr>
      </w:pPr>
    </w:p>
    <w:p w:rsidR="00A43098" w:rsidRPr="00E50F70" w:rsidRDefault="00A43098" w:rsidP="00A43098">
      <w:pPr>
        <w:rPr>
          <w:rFonts w:ascii="Times New Roman" w:hAnsi="Times New Roman" w:cs="Times New Roman"/>
          <w:b/>
          <w:sz w:val="24"/>
          <w:szCs w:val="24"/>
        </w:rPr>
      </w:pPr>
      <w:r w:rsidRPr="00E50F70">
        <w:rPr>
          <w:rFonts w:ascii="Times New Roman" w:hAnsi="Times New Roman" w:cs="Times New Roman"/>
          <w:b/>
          <w:sz w:val="24"/>
          <w:szCs w:val="24"/>
        </w:rPr>
        <w:t>Biotehnoloģijas grupa (grupas vad. Dr. Andris Dišlers)</w:t>
      </w:r>
    </w:p>
    <w:p w:rsidR="00A43098" w:rsidRPr="00E50F70" w:rsidRDefault="00A43098" w:rsidP="00DB49EA">
      <w:pPr>
        <w:rPr>
          <w:rFonts w:ascii="Times New Roman" w:hAnsi="Times New Roman" w:cs="Times New Roman"/>
          <w:i/>
          <w:sz w:val="24"/>
          <w:szCs w:val="24"/>
        </w:rPr>
      </w:pPr>
      <w:r w:rsidRPr="00E50F70">
        <w:rPr>
          <w:rFonts w:ascii="Times New Roman" w:hAnsi="Times New Roman" w:cs="Times New Roman"/>
          <w:i/>
          <w:sz w:val="24"/>
          <w:szCs w:val="24"/>
        </w:rPr>
        <w:t>-Ar funkcionālām n</w:t>
      </w:r>
      <w:bookmarkStart w:id="0" w:name="_GoBack"/>
      <w:bookmarkEnd w:id="0"/>
      <w:r w:rsidRPr="00E50F70">
        <w:rPr>
          <w:rFonts w:ascii="Times New Roman" w:hAnsi="Times New Roman" w:cs="Times New Roman"/>
          <w:i/>
          <w:sz w:val="24"/>
          <w:szCs w:val="24"/>
        </w:rPr>
        <w:t xml:space="preserve">ukleīnskābēm pildītu rekonstruētu vīrusveidīgo daļiņu raksturošana (tēmas vadītājs Dr. Ivars Petrovskis, Ilva Liekniņa) </w:t>
      </w:r>
    </w:p>
    <w:p w:rsidR="00DB49EA" w:rsidRPr="00E50F70" w:rsidRDefault="00D84F51" w:rsidP="00DB49EA">
      <w:pPr>
        <w:rPr>
          <w:rFonts w:ascii="Times New Roman" w:hAnsi="Times New Roman" w:cs="Times New Roman"/>
          <w:sz w:val="24"/>
          <w:szCs w:val="24"/>
        </w:rPr>
      </w:pPr>
      <w:r w:rsidRPr="00E50F70">
        <w:rPr>
          <w:rFonts w:ascii="Times New Roman" w:hAnsi="Times New Roman" w:cs="Times New Roman"/>
          <w:sz w:val="24"/>
          <w:szCs w:val="24"/>
        </w:rPr>
        <w:t>Objekts – Hepatīta B vīrusa</w:t>
      </w:r>
      <w:r w:rsidR="00DB49EA" w:rsidRPr="00E50F70">
        <w:rPr>
          <w:rFonts w:ascii="Times New Roman" w:hAnsi="Times New Roman" w:cs="Times New Roman"/>
          <w:sz w:val="24"/>
          <w:szCs w:val="24"/>
        </w:rPr>
        <w:t xml:space="preserve"> kora kapsīdas, pakojamais materiāls – RNS-fāgu RNS. </w:t>
      </w:r>
    </w:p>
    <w:p w:rsidR="00DB49EA" w:rsidRPr="00E50F70" w:rsidRDefault="00DB49EA" w:rsidP="00DB49EA">
      <w:pPr>
        <w:rPr>
          <w:rFonts w:ascii="Times New Roman" w:hAnsi="Times New Roman" w:cs="Times New Roman"/>
          <w:sz w:val="24"/>
          <w:szCs w:val="24"/>
        </w:rPr>
      </w:pPr>
      <w:r w:rsidRPr="00E50F70">
        <w:rPr>
          <w:rFonts w:ascii="Times New Roman" w:hAnsi="Times New Roman" w:cs="Times New Roman"/>
          <w:sz w:val="24"/>
          <w:szCs w:val="24"/>
        </w:rPr>
        <w:t>Mērķis: RNS izdalīšana no kapsīdām, raksturošana un funkcionalitātes pārbaude</w:t>
      </w:r>
      <w:r w:rsidR="00B02269" w:rsidRPr="00E50F70">
        <w:rPr>
          <w:rFonts w:ascii="Times New Roman" w:hAnsi="Times New Roman" w:cs="Times New Roman"/>
          <w:sz w:val="24"/>
          <w:szCs w:val="24"/>
        </w:rPr>
        <w:t xml:space="preserve">. Tas ietvers šādus uzdevumus: </w:t>
      </w:r>
    </w:p>
    <w:p w:rsidR="00DB49EA" w:rsidRPr="00E50F70" w:rsidRDefault="00DB49EA" w:rsidP="00DB49EA">
      <w:pPr>
        <w:rPr>
          <w:rFonts w:ascii="Times New Roman" w:hAnsi="Times New Roman" w:cs="Times New Roman"/>
          <w:sz w:val="24"/>
          <w:szCs w:val="24"/>
        </w:rPr>
      </w:pPr>
      <w:r w:rsidRPr="00E50F70">
        <w:rPr>
          <w:rFonts w:ascii="Times New Roman" w:hAnsi="Times New Roman" w:cs="Times New Roman"/>
          <w:sz w:val="24"/>
          <w:szCs w:val="24"/>
        </w:rPr>
        <w:t xml:space="preserve">1. Ar RNS pildītu kapsīdu raksturošana </w:t>
      </w:r>
    </w:p>
    <w:p w:rsidR="00DB49EA" w:rsidRPr="00E50F70" w:rsidRDefault="00DB49EA" w:rsidP="00DB49EA">
      <w:pPr>
        <w:rPr>
          <w:rFonts w:ascii="Times New Roman" w:hAnsi="Times New Roman" w:cs="Times New Roman"/>
          <w:sz w:val="24"/>
          <w:szCs w:val="24"/>
        </w:rPr>
      </w:pPr>
      <w:r w:rsidRPr="00E50F70">
        <w:rPr>
          <w:rFonts w:ascii="Times New Roman" w:hAnsi="Times New Roman" w:cs="Times New Roman"/>
          <w:sz w:val="24"/>
          <w:szCs w:val="24"/>
        </w:rPr>
        <w:t>2. RNS izdalīšana no kapsīdām</w:t>
      </w:r>
    </w:p>
    <w:p w:rsidR="00DB49EA" w:rsidRPr="00E50F70" w:rsidRDefault="00DB49EA" w:rsidP="00DB49EA">
      <w:pPr>
        <w:rPr>
          <w:rFonts w:ascii="Times New Roman" w:hAnsi="Times New Roman" w:cs="Times New Roman"/>
          <w:sz w:val="24"/>
          <w:szCs w:val="24"/>
        </w:rPr>
      </w:pPr>
      <w:r w:rsidRPr="00E50F70">
        <w:rPr>
          <w:rFonts w:ascii="Times New Roman" w:hAnsi="Times New Roman" w:cs="Times New Roman"/>
          <w:sz w:val="24"/>
          <w:szCs w:val="24"/>
        </w:rPr>
        <w:t>3. RNS raksturošana - elektroforēze, spektrālie mērījumi</w:t>
      </w:r>
    </w:p>
    <w:p w:rsidR="001418D6" w:rsidRPr="00E50F70" w:rsidRDefault="00DB49EA" w:rsidP="00DB49EA">
      <w:pPr>
        <w:rPr>
          <w:rFonts w:ascii="Times New Roman" w:hAnsi="Times New Roman" w:cs="Times New Roman"/>
          <w:sz w:val="24"/>
          <w:szCs w:val="24"/>
        </w:rPr>
      </w:pPr>
      <w:r w:rsidRPr="00E50F70">
        <w:rPr>
          <w:rFonts w:ascii="Times New Roman" w:hAnsi="Times New Roman" w:cs="Times New Roman"/>
          <w:sz w:val="24"/>
          <w:szCs w:val="24"/>
        </w:rPr>
        <w:t xml:space="preserve">4. RNS funkcionalitātes pārbaude – E.coli šūnu transfekcija ar </w:t>
      </w:r>
      <w:r w:rsidR="00A43098" w:rsidRPr="00E50F70">
        <w:rPr>
          <w:rFonts w:ascii="Times New Roman" w:hAnsi="Times New Roman" w:cs="Times New Roman"/>
          <w:sz w:val="24"/>
          <w:szCs w:val="24"/>
        </w:rPr>
        <w:t>RNS, fāga daļiņu uzskaite</w:t>
      </w:r>
    </w:p>
    <w:p w:rsidR="00A43098" w:rsidRPr="00E50F70" w:rsidRDefault="00A43098" w:rsidP="00DB49EA">
      <w:pPr>
        <w:rPr>
          <w:rFonts w:ascii="Times New Roman" w:hAnsi="Times New Roman" w:cs="Times New Roman"/>
          <w:sz w:val="24"/>
          <w:szCs w:val="24"/>
        </w:rPr>
      </w:pPr>
    </w:p>
    <w:p w:rsidR="00A43098" w:rsidRPr="00E50F70" w:rsidRDefault="00A43098" w:rsidP="00A43098">
      <w:pPr>
        <w:rPr>
          <w:rFonts w:ascii="Times New Roman" w:hAnsi="Times New Roman" w:cs="Times New Roman"/>
          <w:b/>
          <w:sz w:val="24"/>
          <w:szCs w:val="24"/>
        </w:rPr>
      </w:pPr>
      <w:r w:rsidRPr="00E50F70">
        <w:rPr>
          <w:rFonts w:ascii="Times New Roman" w:hAnsi="Times New Roman" w:cs="Times New Roman"/>
          <w:b/>
          <w:sz w:val="24"/>
          <w:szCs w:val="24"/>
        </w:rPr>
        <w:t>Strukturālās bioloģijas grupa (grupas vad. asoc. prof. K. Tārs)</w:t>
      </w:r>
    </w:p>
    <w:p w:rsidR="00A43098" w:rsidRPr="00E50F70" w:rsidRDefault="00A43098" w:rsidP="00A43098">
      <w:pPr>
        <w:rPr>
          <w:rFonts w:ascii="Times New Roman" w:hAnsi="Times New Roman" w:cs="Times New Roman"/>
          <w:i/>
          <w:sz w:val="24"/>
          <w:szCs w:val="24"/>
        </w:rPr>
      </w:pPr>
      <w:r w:rsidRPr="00E50F70">
        <w:rPr>
          <w:rFonts w:ascii="Times New Roman" w:hAnsi="Times New Roman" w:cs="Times New Roman"/>
          <w:i/>
          <w:sz w:val="24"/>
          <w:szCs w:val="24"/>
        </w:rPr>
        <w:t>-Borēlijas proteīnu strukturālā izpēte (tēmas vadītājs Dr. K. Brangulis)</w:t>
      </w:r>
    </w:p>
    <w:p w:rsidR="00A43098" w:rsidRPr="00A43098" w:rsidRDefault="00A43098" w:rsidP="00A43098">
      <w:pPr>
        <w:rPr>
          <w:rFonts w:ascii="Times New Roman" w:hAnsi="Times New Roman" w:cs="Times New Roman"/>
          <w:sz w:val="24"/>
          <w:szCs w:val="24"/>
        </w:rPr>
      </w:pPr>
      <w:r w:rsidRPr="00A43098">
        <w:rPr>
          <w:rFonts w:ascii="Times New Roman" w:hAnsi="Times New Roman" w:cs="Times New Roman"/>
          <w:sz w:val="24"/>
          <w:szCs w:val="24"/>
        </w:rPr>
        <w:t xml:space="preserve">Borrelia burgdorferi ārējo virsmas proteīnu iegūšana, attīrīšana un kristalizācija </w:t>
      </w:r>
    </w:p>
    <w:p w:rsidR="00A43098" w:rsidRPr="00A43098" w:rsidRDefault="00A43098" w:rsidP="00A43098">
      <w:pPr>
        <w:rPr>
          <w:rFonts w:ascii="Times New Roman" w:hAnsi="Times New Roman" w:cs="Times New Roman"/>
          <w:sz w:val="24"/>
          <w:szCs w:val="24"/>
        </w:rPr>
      </w:pPr>
      <w:r>
        <w:rPr>
          <w:rFonts w:ascii="Times New Roman" w:hAnsi="Times New Roman" w:cs="Times New Roman"/>
          <w:sz w:val="24"/>
          <w:szCs w:val="24"/>
        </w:rPr>
        <w:t xml:space="preserve"> </w:t>
      </w:r>
      <w:r w:rsidRPr="00A43098">
        <w:rPr>
          <w:rFonts w:ascii="Times New Roman" w:hAnsi="Times New Roman" w:cs="Times New Roman"/>
          <w:sz w:val="24"/>
          <w:szCs w:val="24"/>
        </w:rPr>
        <w:t>Mērķis: Iegūt attīrītu B. burgdorferi ārējās virmas proteīnu un veikt tā kristalizāciju</w:t>
      </w:r>
    </w:p>
    <w:p w:rsidR="00A43098" w:rsidRPr="00A43098" w:rsidRDefault="00A43098" w:rsidP="00A43098">
      <w:pPr>
        <w:rPr>
          <w:rFonts w:ascii="Times New Roman" w:hAnsi="Times New Roman" w:cs="Times New Roman"/>
          <w:sz w:val="24"/>
          <w:szCs w:val="24"/>
        </w:rPr>
      </w:pPr>
      <w:r w:rsidRPr="00A43098">
        <w:rPr>
          <w:rFonts w:ascii="Times New Roman" w:hAnsi="Times New Roman" w:cs="Times New Roman"/>
          <w:sz w:val="24"/>
          <w:szCs w:val="24"/>
        </w:rPr>
        <w:t xml:space="preserve">Uzdevumi: </w:t>
      </w:r>
    </w:p>
    <w:p w:rsidR="00A43098" w:rsidRPr="00A43098" w:rsidRDefault="00A43098" w:rsidP="00A43098">
      <w:pPr>
        <w:rPr>
          <w:rFonts w:ascii="Times New Roman" w:hAnsi="Times New Roman" w:cs="Times New Roman"/>
          <w:sz w:val="24"/>
          <w:szCs w:val="24"/>
        </w:rPr>
      </w:pPr>
      <w:r w:rsidRPr="00A43098">
        <w:rPr>
          <w:rFonts w:ascii="Times New Roman" w:hAnsi="Times New Roman" w:cs="Times New Roman"/>
          <w:sz w:val="24"/>
          <w:szCs w:val="24"/>
        </w:rPr>
        <w:t>1. Att</w:t>
      </w:r>
      <w:r>
        <w:rPr>
          <w:rFonts w:ascii="Times New Roman" w:hAnsi="Times New Roman" w:cs="Times New Roman"/>
          <w:sz w:val="24"/>
          <w:szCs w:val="24"/>
        </w:rPr>
        <w:t>iecīgā gēna pavairošana ar PCR</w:t>
      </w:r>
      <w:r w:rsidRPr="00A43098">
        <w:rPr>
          <w:rFonts w:ascii="Times New Roman" w:hAnsi="Times New Roman" w:cs="Times New Roman"/>
          <w:sz w:val="24"/>
          <w:szCs w:val="24"/>
        </w:rPr>
        <w:t xml:space="preserve">, ekspresijas konstrukta izveide. </w:t>
      </w:r>
    </w:p>
    <w:p w:rsidR="00A43098" w:rsidRPr="00A43098" w:rsidRDefault="00A43098" w:rsidP="00A43098">
      <w:pPr>
        <w:rPr>
          <w:rFonts w:ascii="Times New Roman" w:hAnsi="Times New Roman" w:cs="Times New Roman"/>
          <w:sz w:val="24"/>
          <w:szCs w:val="24"/>
        </w:rPr>
      </w:pPr>
      <w:r w:rsidRPr="00A43098">
        <w:rPr>
          <w:rFonts w:ascii="Times New Roman" w:hAnsi="Times New Roman" w:cs="Times New Roman"/>
          <w:sz w:val="24"/>
          <w:szCs w:val="24"/>
        </w:rPr>
        <w:t>2. Proteīna ekspresija E. coli šūnās.</w:t>
      </w:r>
    </w:p>
    <w:p w:rsidR="00A43098" w:rsidRPr="00A43098" w:rsidRDefault="00A43098" w:rsidP="00A43098">
      <w:pPr>
        <w:rPr>
          <w:rFonts w:ascii="Times New Roman" w:hAnsi="Times New Roman" w:cs="Times New Roman"/>
          <w:sz w:val="24"/>
          <w:szCs w:val="24"/>
        </w:rPr>
      </w:pPr>
      <w:r w:rsidRPr="00A43098">
        <w:rPr>
          <w:rFonts w:ascii="Times New Roman" w:hAnsi="Times New Roman" w:cs="Times New Roman"/>
          <w:sz w:val="24"/>
          <w:szCs w:val="24"/>
        </w:rPr>
        <w:t>3. Proteīna attīrīšana.</w:t>
      </w:r>
    </w:p>
    <w:p w:rsidR="00A43098" w:rsidRDefault="00A43098" w:rsidP="00A43098">
      <w:pPr>
        <w:rPr>
          <w:rFonts w:ascii="Times New Roman" w:hAnsi="Times New Roman" w:cs="Times New Roman"/>
          <w:sz w:val="24"/>
          <w:szCs w:val="24"/>
        </w:rPr>
      </w:pPr>
      <w:r w:rsidRPr="00A43098">
        <w:rPr>
          <w:rFonts w:ascii="Times New Roman" w:hAnsi="Times New Roman" w:cs="Times New Roman"/>
          <w:sz w:val="24"/>
          <w:szCs w:val="24"/>
        </w:rPr>
        <w:t>4. Proteīna kristalizācija.</w:t>
      </w:r>
    </w:p>
    <w:p w:rsidR="00A43098" w:rsidRDefault="00A43098" w:rsidP="00A43098">
      <w:pPr>
        <w:rPr>
          <w:rFonts w:ascii="Times New Roman" w:hAnsi="Times New Roman" w:cs="Times New Roman"/>
          <w:sz w:val="24"/>
          <w:szCs w:val="24"/>
        </w:rPr>
      </w:pPr>
      <w:r>
        <w:rPr>
          <w:rFonts w:ascii="Times New Roman" w:hAnsi="Times New Roman" w:cs="Times New Roman"/>
          <w:sz w:val="24"/>
          <w:szCs w:val="24"/>
        </w:rPr>
        <w:t>5. Proteīna kristālstruktūras noteikšana, struktūras analīze</w:t>
      </w:r>
    </w:p>
    <w:p w:rsidR="00E50F70" w:rsidRPr="00A43098" w:rsidRDefault="00E50F70" w:rsidP="00A43098">
      <w:pPr>
        <w:rPr>
          <w:rFonts w:ascii="Times New Roman" w:hAnsi="Times New Roman" w:cs="Times New Roman"/>
          <w:sz w:val="24"/>
          <w:szCs w:val="24"/>
        </w:rPr>
      </w:pPr>
    </w:p>
    <w:p w:rsidR="00A43098" w:rsidRPr="00A43098" w:rsidRDefault="00A43098" w:rsidP="00A43098">
      <w:pPr>
        <w:rPr>
          <w:rFonts w:ascii="Times New Roman" w:hAnsi="Times New Roman" w:cs="Times New Roman"/>
          <w:b/>
          <w:sz w:val="24"/>
          <w:szCs w:val="24"/>
        </w:rPr>
      </w:pPr>
      <w:r w:rsidRPr="00A43098">
        <w:rPr>
          <w:rFonts w:ascii="Times New Roman" w:hAnsi="Times New Roman" w:cs="Times New Roman"/>
          <w:b/>
          <w:sz w:val="24"/>
          <w:szCs w:val="24"/>
        </w:rPr>
        <w:t>Melanomas izpētes grupa (grupas vad. Dr. Dace Pjanova)</w:t>
      </w:r>
    </w:p>
    <w:p w:rsidR="00A43098" w:rsidRPr="00E50F70" w:rsidRDefault="00A43098" w:rsidP="00A43098">
      <w:pPr>
        <w:rPr>
          <w:rFonts w:ascii="Times New Roman" w:hAnsi="Times New Roman" w:cs="Times New Roman"/>
          <w:i/>
          <w:sz w:val="24"/>
          <w:szCs w:val="24"/>
        </w:rPr>
      </w:pPr>
      <w:r w:rsidRPr="00E50F70">
        <w:rPr>
          <w:rFonts w:ascii="Times New Roman" w:hAnsi="Times New Roman" w:cs="Times New Roman"/>
          <w:i/>
          <w:sz w:val="24"/>
          <w:szCs w:val="24"/>
        </w:rPr>
        <w:t>-Melanomas metastazēšanās ģenētiskie marķieri (tēmas vad. Dace Pjanova, vieta 1-3 studentiem)</w:t>
      </w:r>
    </w:p>
    <w:p w:rsidR="00A43098" w:rsidRPr="00A43098" w:rsidRDefault="00A43098" w:rsidP="00A43098">
      <w:pPr>
        <w:rPr>
          <w:rFonts w:ascii="Times New Roman" w:hAnsi="Times New Roman" w:cs="Times New Roman"/>
          <w:sz w:val="24"/>
          <w:szCs w:val="24"/>
        </w:rPr>
      </w:pPr>
      <w:r w:rsidRPr="00A43098">
        <w:rPr>
          <w:rFonts w:ascii="Times New Roman" w:hAnsi="Times New Roman" w:cs="Times New Roman"/>
          <w:sz w:val="24"/>
          <w:szCs w:val="24"/>
        </w:rPr>
        <w:t>Ģenētisko izmaiņu analīze melanomās (ādas audzējs), kā izejas materiālu izmantojot gan oprerāciju materiālu, gan parafīnā ieslēgtus audus. Ģenētisko izmaiņu analīzē tiks izmantota atlasītu gēnu resekvenēšana  un darba turpinājumā arī eksomu sekvenēšana, iegūstot liela apjoma datus, kam sekos liela apjoma datu analīze ar bioinformātikas rīkiem. Paralēli tiks analizēta arī atrasto izmaiņu funkcionalitāte šūnu sistēmās.</w:t>
      </w:r>
    </w:p>
    <w:p w:rsidR="00A43098" w:rsidRPr="00A43098" w:rsidRDefault="00A43098" w:rsidP="00A43098">
      <w:pPr>
        <w:rPr>
          <w:rFonts w:ascii="Times New Roman" w:hAnsi="Times New Roman" w:cs="Times New Roman"/>
          <w:b/>
          <w:sz w:val="24"/>
          <w:szCs w:val="24"/>
        </w:rPr>
      </w:pPr>
      <w:r w:rsidRPr="00A43098">
        <w:rPr>
          <w:rFonts w:ascii="Times New Roman" w:hAnsi="Times New Roman" w:cs="Times New Roman"/>
          <w:b/>
          <w:sz w:val="24"/>
          <w:szCs w:val="24"/>
        </w:rPr>
        <w:lastRenderedPageBreak/>
        <w:t>Vēža biomarķieru un imunoterapijas izpētes grupa (grupas vad. asoc. prof. Aija Linē)</w:t>
      </w:r>
    </w:p>
    <w:p w:rsidR="00A43098" w:rsidRPr="00E50F70" w:rsidRDefault="00A43098" w:rsidP="00A43098">
      <w:pPr>
        <w:rPr>
          <w:rFonts w:ascii="Times New Roman" w:hAnsi="Times New Roman" w:cs="Times New Roman"/>
          <w:i/>
          <w:sz w:val="24"/>
          <w:szCs w:val="24"/>
        </w:rPr>
      </w:pPr>
      <w:r w:rsidRPr="00E50F70">
        <w:rPr>
          <w:rFonts w:ascii="Times New Roman" w:hAnsi="Times New Roman" w:cs="Times New Roman"/>
          <w:i/>
          <w:sz w:val="24"/>
          <w:szCs w:val="24"/>
        </w:rPr>
        <w:t>-Vēža šūnu producēto ekstracelulāro vezikulu raksturošana (tēmas vad. Dr. Artūrs Ābols un Cristina Bajo Santos)</w:t>
      </w:r>
    </w:p>
    <w:p w:rsidR="00E50F70" w:rsidRPr="0032495A" w:rsidRDefault="00E50F70" w:rsidP="00E50F70">
      <w:pPr>
        <w:spacing w:line="240" w:lineRule="auto"/>
        <w:rPr>
          <w:rFonts w:ascii="Times New Roman" w:hAnsi="Times New Roman" w:cs="Times New Roman"/>
          <w:sz w:val="24"/>
          <w:szCs w:val="24"/>
        </w:rPr>
      </w:pPr>
      <w:r w:rsidRPr="00227850">
        <w:rPr>
          <w:rFonts w:ascii="Times New Roman" w:hAnsi="Times New Roman" w:cs="Times New Roman"/>
          <w:sz w:val="24"/>
          <w:szCs w:val="24"/>
        </w:rPr>
        <w:t xml:space="preserve">Gandrīz visas organisma šūnas producē </w:t>
      </w:r>
      <w:r w:rsidRPr="0032495A">
        <w:rPr>
          <w:rFonts w:ascii="Times New Roman" w:hAnsi="Times New Roman" w:cs="Times New Roman"/>
          <w:sz w:val="24"/>
          <w:szCs w:val="24"/>
        </w:rPr>
        <w:t>ekstracelul</w:t>
      </w:r>
      <w:r>
        <w:rPr>
          <w:rFonts w:ascii="Times New Roman" w:hAnsi="Times New Roman" w:cs="Times New Roman"/>
          <w:sz w:val="24"/>
          <w:szCs w:val="24"/>
        </w:rPr>
        <w:t>āras</w:t>
      </w:r>
      <w:r w:rsidRPr="0032495A">
        <w:rPr>
          <w:rFonts w:ascii="Times New Roman" w:hAnsi="Times New Roman" w:cs="Times New Roman"/>
          <w:sz w:val="24"/>
          <w:szCs w:val="24"/>
        </w:rPr>
        <w:t xml:space="preserve"> vezikul</w:t>
      </w:r>
      <w:r>
        <w:rPr>
          <w:rFonts w:ascii="Times New Roman" w:hAnsi="Times New Roman" w:cs="Times New Roman"/>
          <w:sz w:val="24"/>
          <w:szCs w:val="24"/>
        </w:rPr>
        <w:t>as</w:t>
      </w:r>
      <w:r w:rsidRPr="0032495A">
        <w:rPr>
          <w:rFonts w:ascii="Times New Roman" w:hAnsi="Times New Roman" w:cs="Times New Roman"/>
          <w:sz w:val="24"/>
          <w:szCs w:val="24"/>
        </w:rPr>
        <w:t xml:space="preserve"> (EVs)</w:t>
      </w:r>
      <w:r>
        <w:rPr>
          <w:rFonts w:ascii="Times New Roman" w:hAnsi="Times New Roman" w:cs="Times New Roman"/>
          <w:sz w:val="24"/>
          <w:szCs w:val="24"/>
        </w:rPr>
        <w:t xml:space="preserve">, </w:t>
      </w:r>
      <w:r w:rsidRPr="00227850">
        <w:rPr>
          <w:rFonts w:ascii="Times New Roman" w:hAnsi="Times New Roman" w:cs="Times New Roman"/>
          <w:sz w:val="24"/>
          <w:szCs w:val="24"/>
        </w:rPr>
        <w:t>kas atšķiras ar izmēru, membrānas uzbūvi, sa</w:t>
      </w:r>
      <w:r>
        <w:rPr>
          <w:rFonts w:ascii="Times New Roman" w:hAnsi="Times New Roman" w:cs="Times New Roman"/>
          <w:sz w:val="24"/>
          <w:szCs w:val="24"/>
        </w:rPr>
        <w:t xml:space="preserve">turu un bioloģiskajām funkcijām. Vēža šūnas tās producē </w:t>
      </w:r>
      <w:r w:rsidRPr="00967F34">
        <w:rPr>
          <w:rFonts w:ascii="Times New Roman" w:hAnsi="Times New Roman" w:cs="Times New Roman"/>
          <w:sz w:val="24"/>
          <w:szCs w:val="24"/>
        </w:rPr>
        <w:t xml:space="preserve">palielinātā daudzumā un tās ir atrodamas asinīs un citos bioloģiskajos šķidrumos. Vēža šūnu producētās </w:t>
      </w:r>
      <w:r>
        <w:rPr>
          <w:rFonts w:ascii="Times New Roman" w:hAnsi="Times New Roman" w:cs="Times New Roman"/>
          <w:sz w:val="24"/>
          <w:szCs w:val="24"/>
        </w:rPr>
        <w:t>EVs</w:t>
      </w:r>
      <w:r w:rsidRPr="00967F34">
        <w:rPr>
          <w:rFonts w:ascii="Times New Roman" w:hAnsi="Times New Roman" w:cs="Times New Roman"/>
          <w:sz w:val="24"/>
          <w:szCs w:val="24"/>
        </w:rPr>
        <w:t xml:space="preserve"> satur dažādas audzēju specifiskas molekulas – onkoproteīnus, mutācijas nesošus DNS fragmentus un dažādas RNS molekulas, tādēļ </w:t>
      </w:r>
      <w:r>
        <w:rPr>
          <w:rFonts w:ascii="Times New Roman" w:hAnsi="Times New Roman" w:cs="Times New Roman"/>
          <w:sz w:val="24"/>
          <w:szCs w:val="24"/>
        </w:rPr>
        <w:t>tās</w:t>
      </w:r>
      <w:r w:rsidRPr="00967F34">
        <w:rPr>
          <w:rFonts w:ascii="Times New Roman" w:hAnsi="Times New Roman" w:cs="Times New Roman"/>
          <w:sz w:val="24"/>
          <w:szCs w:val="24"/>
        </w:rPr>
        <w:t xml:space="preserve"> varētu kalpot kā asinīs cirkulējoša audzēja biopsija. Turklāt, vairāki pētījumi liecina, ka tās veicina audzēju attīstību pārnesot dažādas fenotipiskas īpašības no agresīvākajām uz mazāk agresīvajām vēža šūnām</w:t>
      </w:r>
      <w:r>
        <w:rPr>
          <w:rFonts w:ascii="Times New Roman" w:hAnsi="Times New Roman" w:cs="Times New Roman"/>
          <w:sz w:val="24"/>
          <w:szCs w:val="24"/>
        </w:rPr>
        <w:t>. Tomēr</w:t>
      </w:r>
      <w:r w:rsidRPr="0032495A">
        <w:rPr>
          <w:rFonts w:ascii="Times New Roman" w:hAnsi="Times New Roman" w:cs="Times New Roman"/>
          <w:sz w:val="24"/>
          <w:szCs w:val="24"/>
        </w:rPr>
        <w:t xml:space="preserve"> pašlaik ir daudz neskaidru jautājumu par šo vezikulu veidiem un atšķirībām to sastāvā RNS, DNS, proteīnu un lipīdu līmenī, kā arī par to kā dažādi apstākļi ietekmē EV daudzumu un sastāvu.</w:t>
      </w:r>
    </w:p>
    <w:p w:rsidR="00E50F70" w:rsidRPr="00E50F70" w:rsidRDefault="00E50F70" w:rsidP="00E50F70">
      <w:pPr>
        <w:spacing w:line="240" w:lineRule="auto"/>
        <w:rPr>
          <w:rFonts w:ascii="Times New Roman" w:hAnsi="Times New Roman" w:cs="Times New Roman"/>
          <w:sz w:val="24"/>
          <w:szCs w:val="24"/>
        </w:rPr>
      </w:pPr>
      <w:r w:rsidRPr="00E50F70">
        <w:rPr>
          <w:rFonts w:ascii="Times New Roman" w:hAnsi="Times New Roman" w:cs="Times New Roman"/>
          <w:sz w:val="24"/>
          <w:szCs w:val="24"/>
        </w:rPr>
        <w:t>Kursa darba mērķis:</w:t>
      </w:r>
    </w:p>
    <w:p w:rsidR="00E50F70" w:rsidRPr="0032495A" w:rsidRDefault="00E50F70" w:rsidP="00E50F70">
      <w:pPr>
        <w:spacing w:line="240" w:lineRule="auto"/>
        <w:rPr>
          <w:rFonts w:ascii="Times New Roman" w:hAnsi="Times New Roman" w:cs="Times New Roman"/>
          <w:sz w:val="24"/>
          <w:szCs w:val="24"/>
        </w:rPr>
      </w:pPr>
      <w:r w:rsidRPr="0032495A">
        <w:rPr>
          <w:rFonts w:ascii="Times New Roman" w:hAnsi="Times New Roman" w:cs="Times New Roman"/>
          <w:sz w:val="24"/>
          <w:szCs w:val="24"/>
        </w:rPr>
        <w:t>Izdalīt, frakcionēt un raksturot dažādas EVs no kolorektālo šūnu līnijām hipoksijas un normoksijas apstākļos.</w:t>
      </w:r>
    </w:p>
    <w:p w:rsidR="00E50F70" w:rsidRDefault="00E50F70" w:rsidP="00E50F70">
      <w:pPr>
        <w:spacing w:line="240" w:lineRule="auto"/>
        <w:rPr>
          <w:rFonts w:ascii="Times New Roman" w:hAnsi="Times New Roman" w:cs="Times New Roman"/>
          <w:bCs/>
          <w:color w:val="000000"/>
          <w:sz w:val="24"/>
          <w:szCs w:val="24"/>
        </w:rPr>
      </w:pPr>
      <w:r w:rsidRPr="00E50F70">
        <w:rPr>
          <w:rFonts w:ascii="Times New Roman" w:hAnsi="Times New Roman" w:cs="Times New Roman"/>
          <w:sz w:val="24"/>
          <w:szCs w:val="24"/>
        </w:rPr>
        <w:t>Darba uzdevumos</w:t>
      </w:r>
      <w:r w:rsidRPr="0032495A">
        <w:rPr>
          <w:rFonts w:ascii="Times New Roman" w:hAnsi="Times New Roman" w:cs="Times New Roman"/>
          <w:sz w:val="24"/>
          <w:szCs w:val="24"/>
        </w:rPr>
        <w:t xml:space="preserve"> ietilps EVs izdalīšana no kolorektālā vēža šūnu līnijām, kas audzētas hipoksijas un normoksijas apstākļos, pielietojot filtrācijas, centrifugācijas un hromatogrāfijas metodes. Raksturošana: </w:t>
      </w:r>
      <w:r w:rsidRPr="0032495A">
        <w:rPr>
          <w:rFonts w:ascii="Times New Roman" w:hAnsi="Times New Roman" w:cs="Times New Roman"/>
          <w:bCs/>
          <w:color w:val="000000"/>
          <w:sz w:val="24"/>
          <w:szCs w:val="24"/>
        </w:rPr>
        <w:t xml:space="preserve">Zetasizer Nano ZS, elektronmikroskopija un Western Blotu analīze, </w:t>
      </w:r>
      <w:r w:rsidRPr="0032495A">
        <w:rPr>
          <w:rFonts w:ascii="Times New Roman" w:hAnsi="Times New Roman" w:cs="Times New Roman"/>
          <w:sz w:val="24"/>
          <w:szCs w:val="24"/>
        </w:rPr>
        <w:t xml:space="preserve">kā arī </w:t>
      </w:r>
      <w:r w:rsidRPr="0032495A">
        <w:rPr>
          <w:rFonts w:ascii="Times New Roman" w:hAnsi="Times New Roman" w:cs="Times New Roman"/>
          <w:bCs/>
          <w:color w:val="000000"/>
          <w:sz w:val="24"/>
          <w:szCs w:val="24"/>
        </w:rPr>
        <w:t>EVs nukleīnskābju analīze pielietojot Agilen Bioanalizer čipus, Qbit, qRT-PCR un PCR.</w:t>
      </w:r>
    </w:p>
    <w:p w:rsidR="00E50F70" w:rsidRPr="0032495A" w:rsidRDefault="00E50F70" w:rsidP="00E50F70">
      <w:pPr>
        <w:spacing w:line="240" w:lineRule="auto"/>
        <w:rPr>
          <w:rFonts w:ascii="Times New Roman" w:hAnsi="Times New Roman" w:cs="Times New Roman"/>
          <w:sz w:val="24"/>
          <w:szCs w:val="24"/>
        </w:rPr>
      </w:pPr>
      <w:r w:rsidRPr="00E50F70">
        <w:rPr>
          <w:rFonts w:ascii="Times New Roman" w:hAnsi="Times New Roman" w:cs="Times New Roman"/>
          <w:bCs/>
          <w:color w:val="000000"/>
          <w:sz w:val="24"/>
          <w:szCs w:val="24"/>
        </w:rPr>
        <w:t>Papildus prasības:</w:t>
      </w:r>
      <w:r>
        <w:rPr>
          <w:rFonts w:ascii="Times New Roman" w:hAnsi="Times New Roman" w:cs="Times New Roman"/>
          <w:bCs/>
          <w:color w:val="000000"/>
          <w:sz w:val="24"/>
          <w:szCs w:val="24"/>
        </w:rPr>
        <w:t xml:space="preserve"> labas angļu valodas zināšanas</w:t>
      </w:r>
    </w:p>
    <w:p w:rsidR="00E50F70" w:rsidRPr="00A43098" w:rsidRDefault="00E50F70" w:rsidP="00A43098">
      <w:pPr>
        <w:rPr>
          <w:rFonts w:ascii="Times New Roman" w:hAnsi="Times New Roman" w:cs="Times New Roman"/>
          <w:sz w:val="24"/>
          <w:szCs w:val="24"/>
        </w:rPr>
      </w:pPr>
    </w:p>
    <w:p w:rsidR="00A43098" w:rsidRPr="00E50F70" w:rsidRDefault="00A43098" w:rsidP="00A43098">
      <w:pPr>
        <w:rPr>
          <w:rFonts w:ascii="Times New Roman" w:hAnsi="Times New Roman" w:cs="Times New Roman"/>
          <w:i/>
          <w:sz w:val="24"/>
          <w:szCs w:val="24"/>
        </w:rPr>
      </w:pPr>
      <w:r w:rsidRPr="00E50F70">
        <w:rPr>
          <w:rFonts w:ascii="Times New Roman" w:hAnsi="Times New Roman" w:cs="Times New Roman"/>
          <w:i/>
          <w:sz w:val="24"/>
          <w:szCs w:val="24"/>
        </w:rPr>
        <w:t>-Kolorektālā vēža šūnu producēto eksosomu iezīmēšana ar StrepTag (Tēmas vadītāja Lilite Sadovska)</w:t>
      </w:r>
    </w:p>
    <w:p w:rsidR="00E50F70" w:rsidRPr="00E50F70" w:rsidRDefault="00E50F70" w:rsidP="00E50F70">
      <w:pPr>
        <w:rPr>
          <w:rFonts w:ascii="Times New Roman" w:hAnsi="Times New Roman" w:cs="Times New Roman"/>
          <w:sz w:val="24"/>
          <w:szCs w:val="24"/>
        </w:rPr>
      </w:pPr>
      <w:r w:rsidRPr="00E50F70">
        <w:rPr>
          <w:rFonts w:ascii="Times New Roman" w:hAnsi="Times New Roman" w:cs="Times New Roman"/>
          <w:sz w:val="24"/>
          <w:szCs w:val="24"/>
        </w:rPr>
        <w:t>Mērķis: Izveidot peļu kolorektālā vēža šūnu līniju, kas producē eksosomas ar StrepTag iezīmi uz virsmas</w:t>
      </w:r>
    </w:p>
    <w:p w:rsidR="00E50F70" w:rsidRPr="00A43098" w:rsidRDefault="00E50F70" w:rsidP="00E50F70">
      <w:pPr>
        <w:rPr>
          <w:rFonts w:ascii="Times New Roman" w:hAnsi="Times New Roman" w:cs="Times New Roman"/>
          <w:sz w:val="24"/>
          <w:szCs w:val="24"/>
        </w:rPr>
      </w:pPr>
      <w:r w:rsidRPr="00E50F70">
        <w:rPr>
          <w:rFonts w:ascii="Times New Roman" w:hAnsi="Times New Roman" w:cs="Times New Roman"/>
          <w:sz w:val="24"/>
          <w:szCs w:val="24"/>
        </w:rPr>
        <w:t xml:space="preserve">Īss apraksts: Šajā darbā plānots izveidot peļu kolorektālā vēža šūnu līniju, kas producē eksosomas ar StrepTag iezīmi uz to virsmas. Dotajā brīdī ir izveidoti plazmīdu konstrukti, kas satur kādu no eksosomu marķieriem – CD63 un TSG101, ar StrepTag iezīmi uz to ekstracelulārās daļas. Kursa darba ietvaros, izmantojot elektroporācijas paveidu – nukleofekciju, ar šo plazmīdu tiks stabili transfecētas peļu kolorektālā vēža šūnas Colon26. Vēlāk transfecētās šūnas tiks selektētas pēc plazmīdā esošas antibiotiku rezistences un pozitīvie šūnu kloni tiks pavairoti un audzēti eksosomu izdalīšanai. Iegūtās eksosomas tiks izdalītas un raksturotas, izmantojot Western Blot analīzi, elektronmikroskopiju. </w:t>
      </w:r>
    </w:p>
    <w:p w:rsidR="00A43098" w:rsidRPr="00E50F70" w:rsidRDefault="00A43098" w:rsidP="00A43098">
      <w:pPr>
        <w:rPr>
          <w:rFonts w:ascii="Times New Roman" w:hAnsi="Times New Roman" w:cs="Times New Roman"/>
          <w:i/>
          <w:sz w:val="24"/>
          <w:szCs w:val="24"/>
        </w:rPr>
      </w:pPr>
      <w:r w:rsidRPr="00E50F70">
        <w:rPr>
          <w:rFonts w:ascii="Times New Roman" w:hAnsi="Times New Roman" w:cs="Times New Roman"/>
          <w:i/>
          <w:sz w:val="24"/>
          <w:szCs w:val="24"/>
        </w:rPr>
        <w:t>-Gēnu ekspresijas datu (NGS, mikrorindu) apstrāde un analīze (tēmas vad. Pāvels Zajakins)</w:t>
      </w:r>
    </w:p>
    <w:p w:rsidR="00E50F70" w:rsidRPr="00E50F70" w:rsidRDefault="00E50F70" w:rsidP="00E50F70">
      <w:pPr>
        <w:rPr>
          <w:rFonts w:ascii="Times New Roman" w:hAnsi="Times New Roman" w:cs="Times New Roman"/>
          <w:sz w:val="24"/>
          <w:szCs w:val="24"/>
        </w:rPr>
      </w:pPr>
      <w:r w:rsidRPr="00E50F70">
        <w:rPr>
          <w:rFonts w:ascii="Times New Roman" w:hAnsi="Times New Roman" w:cs="Times New Roman"/>
          <w:sz w:val="24"/>
          <w:szCs w:val="24"/>
        </w:rPr>
        <w:t xml:space="preserve">Šajā darbā tiks veikta dažādos pētījumu projektos iegūto gēnu ekspresijas datu analīze, ar mērķi noskaidrot atšķirīgi ekspresētos gēnus dažādos šūnu modeļos vai </w:t>
      </w:r>
      <w:r w:rsidRPr="00E50F70">
        <w:rPr>
          <w:rFonts w:ascii="Times New Roman" w:hAnsi="Times New Roman" w:cs="Times New Roman"/>
          <w:sz w:val="24"/>
          <w:szCs w:val="24"/>
        </w:rPr>
        <w:lastRenderedPageBreak/>
        <w:t>audu paraugos, raksturot nekodējošo RNS sastāvu ekstracelulārās vezikulās vai pacientu plazmā utt.</w:t>
      </w:r>
    </w:p>
    <w:p w:rsidR="00E50F70" w:rsidRPr="00E50F70" w:rsidRDefault="00E50F70" w:rsidP="00E50F70">
      <w:pPr>
        <w:rPr>
          <w:rFonts w:ascii="Times New Roman" w:hAnsi="Times New Roman" w:cs="Times New Roman"/>
          <w:sz w:val="24"/>
          <w:szCs w:val="24"/>
        </w:rPr>
      </w:pPr>
      <w:r w:rsidRPr="00E50F70">
        <w:rPr>
          <w:rFonts w:ascii="Times New Roman" w:hAnsi="Times New Roman" w:cs="Times New Roman"/>
          <w:sz w:val="24"/>
          <w:szCs w:val="24"/>
        </w:rPr>
        <w:t>Darba uzdevums: Analizēt NGS un mikrorindu datus, izmantojot brīvi pieejamu programmatūru un pašrakstītos skriptus.</w:t>
      </w:r>
    </w:p>
    <w:p w:rsidR="00E50F70" w:rsidRPr="00A43098" w:rsidRDefault="00E50F70" w:rsidP="00E50F70">
      <w:pPr>
        <w:rPr>
          <w:rFonts w:ascii="Times New Roman" w:hAnsi="Times New Roman" w:cs="Times New Roman"/>
          <w:sz w:val="24"/>
          <w:szCs w:val="24"/>
        </w:rPr>
      </w:pPr>
      <w:r w:rsidRPr="00E50F70">
        <w:rPr>
          <w:rFonts w:ascii="Times New Roman" w:hAnsi="Times New Roman" w:cs="Times New Roman"/>
          <w:sz w:val="24"/>
          <w:szCs w:val="24"/>
        </w:rPr>
        <w:t>Vēlamas priekšzināšanas: Кomandrindas izmantošana, sākotnējās programmēšanas prasmes, izpratne par statistikas metodēm.</w:t>
      </w:r>
    </w:p>
    <w:p w:rsidR="00A43098" w:rsidRPr="00A43098" w:rsidRDefault="00A43098" w:rsidP="00A43098">
      <w:pPr>
        <w:rPr>
          <w:rFonts w:ascii="Times New Roman" w:hAnsi="Times New Roman" w:cs="Times New Roman"/>
          <w:b/>
          <w:sz w:val="24"/>
          <w:szCs w:val="24"/>
        </w:rPr>
      </w:pPr>
      <w:r w:rsidRPr="00A43098">
        <w:rPr>
          <w:rFonts w:ascii="Times New Roman" w:hAnsi="Times New Roman" w:cs="Times New Roman"/>
          <w:b/>
          <w:sz w:val="24"/>
          <w:szCs w:val="24"/>
        </w:rPr>
        <w:t>Medicīniskās ģenētikas un mitohondriālās izpētes grupa (grupas vad. Dr. Inna Iņaškina)</w:t>
      </w:r>
    </w:p>
    <w:p w:rsidR="00A43098" w:rsidRPr="00E50F70" w:rsidRDefault="00A43098" w:rsidP="00A43098">
      <w:pPr>
        <w:rPr>
          <w:rFonts w:ascii="Times New Roman" w:hAnsi="Times New Roman" w:cs="Times New Roman"/>
          <w:i/>
          <w:sz w:val="24"/>
          <w:szCs w:val="24"/>
        </w:rPr>
      </w:pPr>
      <w:r w:rsidRPr="00E50F70">
        <w:rPr>
          <w:rFonts w:ascii="Times New Roman" w:hAnsi="Times New Roman" w:cs="Times New Roman"/>
          <w:i/>
          <w:sz w:val="24"/>
          <w:szCs w:val="24"/>
        </w:rPr>
        <w:t>-Neiromuskulāro un mitohondrionālo slimību diagnostikas metožu izveide (tēmas vad. Jānis Stāvusis)</w:t>
      </w:r>
    </w:p>
    <w:p w:rsidR="00E50F70" w:rsidRPr="00A43098" w:rsidRDefault="00E50F70" w:rsidP="00A43098">
      <w:pPr>
        <w:rPr>
          <w:rFonts w:ascii="Times New Roman" w:hAnsi="Times New Roman" w:cs="Times New Roman"/>
          <w:sz w:val="24"/>
          <w:szCs w:val="24"/>
        </w:rPr>
      </w:pPr>
      <w:r w:rsidRPr="00E50F70">
        <w:rPr>
          <w:rFonts w:ascii="Times New Roman" w:hAnsi="Times New Roman" w:cs="Times New Roman"/>
          <w:sz w:val="24"/>
          <w:szCs w:val="24"/>
        </w:rPr>
        <w:t>Sadarbojoties ar Latvijas ģenētiķiem, retu pārmantotu slimību diagnostikas metožu izveide un validēšana, izmantojot Sangera sekvenēšanu, reālā laika PCR, īso tandēmu atkārtojumu analīzi, kopiju skaita noteikšanu u.c. molekulārās bioloģijas metodes.</w:t>
      </w:r>
    </w:p>
    <w:p w:rsidR="00A43098" w:rsidRPr="00E50F70" w:rsidRDefault="00A43098" w:rsidP="00A43098">
      <w:pPr>
        <w:rPr>
          <w:rFonts w:ascii="Times New Roman" w:hAnsi="Times New Roman" w:cs="Times New Roman"/>
          <w:i/>
          <w:sz w:val="24"/>
          <w:szCs w:val="24"/>
        </w:rPr>
      </w:pPr>
      <w:r w:rsidRPr="00E50F70">
        <w:rPr>
          <w:rFonts w:ascii="Times New Roman" w:hAnsi="Times New Roman" w:cs="Times New Roman"/>
          <w:i/>
          <w:sz w:val="24"/>
          <w:szCs w:val="24"/>
        </w:rPr>
        <w:t>-Vīriešu neauglības ģenētiskie aspekti (tēmas vad. Jānis Stāvusis)</w:t>
      </w:r>
    </w:p>
    <w:p w:rsidR="00E50F70" w:rsidRDefault="00E50F70" w:rsidP="00A43098">
      <w:pPr>
        <w:rPr>
          <w:rFonts w:ascii="Times New Roman" w:hAnsi="Times New Roman" w:cs="Times New Roman"/>
          <w:sz w:val="24"/>
          <w:szCs w:val="24"/>
        </w:rPr>
      </w:pPr>
      <w:r w:rsidRPr="00E50F70">
        <w:rPr>
          <w:rFonts w:ascii="Times New Roman" w:hAnsi="Times New Roman" w:cs="Times New Roman"/>
          <w:sz w:val="24"/>
          <w:szCs w:val="24"/>
        </w:rPr>
        <w:t>Galvenokārt PMCA4 gēna lomas, bet arī citu ģenētisko faktoru pētīšana vīriešu reproduktīvās veselības jomā. Darbs izmantojot Sangera sekvenēšanu, reālā laika PCR un citas molekulārās bioloģijas metodes.</w:t>
      </w:r>
    </w:p>
    <w:p w:rsidR="00E50F70" w:rsidRPr="00E50F70" w:rsidRDefault="00E50F70" w:rsidP="00E50F70">
      <w:pPr>
        <w:rPr>
          <w:rFonts w:ascii="Times New Roman" w:hAnsi="Times New Roman" w:cs="Times New Roman"/>
          <w:sz w:val="24"/>
          <w:szCs w:val="24"/>
        </w:rPr>
      </w:pPr>
      <w:r w:rsidRPr="00E50F70">
        <w:rPr>
          <w:rFonts w:ascii="Times New Roman" w:hAnsi="Times New Roman" w:cs="Times New Roman"/>
          <w:sz w:val="24"/>
          <w:szCs w:val="24"/>
        </w:rPr>
        <w:t>Prasības: divas rokas (labā un kreisā, nevis divas kreisās), galva uz pleciem un gatavība strādāt ārpus darba laika, ja tas būs nepieciešams.</w:t>
      </w:r>
    </w:p>
    <w:p w:rsidR="00E50F70" w:rsidRPr="00E50F70" w:rsidRDefault="00E50F70" w:rsidP="00A43098">
      <w:pPr>
        <w:rPr>
          <w:rFonts w:ascii="Times New Roman" w:hAnsi="Times New Roman" w:cs="Times New Roman"/>
          <w:sz w:val="24"/>
          <w:szCs w:val="24"/>
        </w:rPr>
      </w:pPr>
    </w:p>
    <w:p w:rsidR="00A43098" w:rsidRPr="00A43098" w:rsidRDefault="00A43098" w:rsidP="00A43098">
      <w:pPr>
        <w:rPr>
          <w:rFonts w:ascii="Times New Roman" w:hAnsi="Times New Roman" w:cs="Times New Roman"/>
          <w:b/>
          <w:sz w:val="24"/>
          <w:szCs w:val="24"/>
        </w:rPr>
      </w:pPr>
      <w:r w:rsidRPr="00A43098">
        <w:rPr>
          <w:rFonts w:ascii="Times New Roman" w:hAnsi="Times New Roman" w:cs="Times New Roman"/>
          <w:b/>
          <w:sz w:val="24"/>
          <w:szCs w:val="24"/>
        </w:rPr>
        <w:t>Virālā Hepatīta grupa (grupas vad. Dr. Irina Sominska)</w:t>
      </w:r>
    </w:p>
    <w:p w:rsidR="00A43098" w:rsidRPr="00E50F70" w:rsidRDefault="00A43098" w:rsidP="00A43098">
      <w:pPr>
        <w:rPr>
          <w:rFonts w:ascii="Times New Roman" w:hAnsi="Times New Roman" w:cs="Times New Roman"/>
          <w:i/>
          <w:sz w:val="24"/>
          <w:szCs w:val="24"/>
        </w:rPr>
      </w:pPr>
      <w:r w:rsidRPr="00E50F70">
        <w:rPr>
          <w:rFonts w:ascii="Times New Roman" w:hAnsi="Times New Roman" w:cs="Times New Roman"/>
          <w:i/>
          <w:sz w:val="24"/>
          <w:szCs w:val="24"/>
        </w:rPr>
        <w:t>Structural, functional and immunological characterization of naturally occurring mutated products of HBV and HCV.</w:t>
      </w:r>
    </w:p>
    <w:p w:rsidR="00E50F70" w:rsidRPr="00A43098" w:rsidRDefault="004A29C4" w:rsidP="004A29C4">
      <w:pPr>
        <w:rPr>
          <w:rFonts w:ascii="Times New Roman" w:hAnsi="Times New Roman" w:cs="Times New Roman"/>
          <w:sz w:val="24"/>
          <w:szCs w:val="24"/>
        </w:rPr>
      </w:pPr>
      <w:r w:rsidRPr="004A29C4">
        <w:rPr>
          <w:rFonts w:ascii="Times New Roman" w:hAnsi="Times New Roman" w:cs="Times New Roman"/>
          <w:sz w:val="24"/>
          <w:szCs w:val="24"/>
        </w:rPr>
        <w:t>The central aim of the study is the structura</w:t>
      </w:r>
      <w:r>
        <w:rPr>
          <w:rFonts w:ascii="Times New Roman" w:hAnsi="Times New Roman" w:cs="Times New Roman"/>
          <w:sz w:val="24"/>
          <w:szCs w:val="24"/>
        </w:rPr>
        <w:t xml:space="preserve">l, functional and immunological </w:t>
      </w:r>
      <w:r w:rsidRPr="004A29C4">
        <w:rPr>
          <w:rFonts w:ascii="Times New Roman" w:hAnsi="Times New Roman" w:cs="Times New Roman"/>
          <w:sz w:val="24"/>
          <w:szCs w:val="24"/>
        </w:rPr>
        <w:t>characterization of naturall</w:t>
      </w:r>
      <w:r>
        <w:rPr>
          <w:rFonts w:ascii="Times New Roman" w:hAnsi="Times New Roman" w:cs="Times New Roman"/>
          <w:sz w:val="24"/>
          <w:szCs w:val="24"/>
        </w:rPr>
        <w:t xml:space="preserve">y occurring mutated products of </w:t>
      </w:r>
      <w:r w:rsidRPr="004A29C4">
        <w:rPr>
          <w:rFonts w:ascii="Times New Roman" w:hAnsi="Times New Roman" w:cs="Times New Roman"/>
          <w:sz w:val="24"/>
          <w:szCs w:val="24"/>
        </w:rPr>
        <w:t>HBV and HCV, and molecular mo</w:t>
      </w:r>
      <w:r>
        <w:rPr>
          <w:rFonts w:ascii="Times New Roman" w:hAnsi="Times New Roman" w:cs="Times New Roman"/>
          <w:sz w:val="24"/>
          <w:szCs w:val="24"/>
        </w:rPr>
        <w:t xml:space="preserve">nitoring of HBV and HCV genomes </w:t>
      </w:r>
      <w:r w:rsidRPr="004A29C4">
        <w:rPr>
          <w:rFonts w:ascii="Times New Roman" w:hAnsi="Times New Roman" w:cs="Times New Roman"/>
          <w:sz w:val="24"/>
          <w:szCs w:val="24"/>
        </w:rPr>
        <w:t>occurring in Latvia</w:t>
      </w:r>
    </w:p>
    <w:p w:rsidR="00A43098" w:rsidRPr="00A43098" w:rsidRDefault="00A43098" w:rsidP="00A43098">
      <w:pPr>
        <w:rPr>
          <w:rFonts w:ascii="Times New Roman" w:hAnsi="Times New Roman" w:cs="Times New Roman"/>
          <w:b/>
          <w:sz w:val="24"/>
          <w:szCs w:val="24"/>
        </w:rPr>
      </w:pPr>
      <w:r w:rsidRPr="00A43098">
        <w:rPr>
          <w:rFonts w:ascii="Times New Roman" w:hAnsi="Times New Roman" w:cs="Times New Roman"/>
          <w:b/>
          <w:sz w:val="24"/>
          <w:szCs w:val="24"/>
        </w:rPr>
        <w:t>Molekulārās Virusoloģijas grupa (grupas vad. Dr. Tatjana Kozlovska)</w:t>
      </w:r>
    </w:p>
    <w:p w:rsidR="00A43098" w:rsidRPr="00E50F70" w:rsidRDefault="00E50F70" w:rsidP="00A43098">
      <w:pPr>
        <w:rPr>
          <w:rFonts w:ascii="Times New Roman" w:hAnsi="Times New Roman" w:cs="Times New Roman"/>
          <w:i/>
          <w:sz w:val="24"/>
          <w:szCs w:val="24"/>
        </w:rPr>
      </w:pPr>
      <w:r>
        <w:rPr>
          <w:rFonts w:ascii="Times New Roman" w:hAnsi="Times New Roman" w:cs="Times New Roman"/>
          <w:i/>
          <w:sz w:val="24"/>
          <w:szCs w:val="24"/>
        </w:rPr>
        <w:t>-</w:t>
      </w:r>
      <w:r w:rsidR="00A43098" w:rsidRPr="00E50F70">
        <w:rPr>
          <w:rFonts w:ascii="Times New Roman" w:hAnsi="Times New Roman" w:cs="Times New Roman"/>
          <w:i/>
          <w:sz w:val="24"/>
          <w:szCs w:val="24"/>
        </w:rPr>
        <w:t>Bakalaura darbam: Challenges for the production of virus-like particles in mammalian cells: the case of HBV core  particles</w:t>
      </w:r>
    </w:p>
    <w:p w:rsidR="00E50F70" w:rsidRPr="00E50F70" w:rsidRDefault="00E50F70" w:rsidP="00E50F70">
      <w:pPr>
        <w:rPr>
          <w:rFonts w:ascii="Times New Roman" w:hAnsi="Times New Roman" w:cs="Times New Roman"/>
          <w:sz w:val="24"/>
          <w:szCs w:val="24"/>
        </w:rPr>
      </w:pPr>
      <w:r w:rsidRPr="00E50F70">
        <w:rPr>
          <w:rFonts w:ascii="Times New Roman" w:hAnsi="Times New Roman" w:cs="Times New Roman"/>
          <w:sz w:val="24"/>
          <w:szCs w:val="24"/>
        </w:rPr>
        <w:t>The main objective of the study is development of an efficient system for HBV core particles production in mammalian cells. Cytomegalovirus promoter regulated expression will be compared to cytopatic and non-cytopatic variants of recombinant alphavirus replicons. Transfection, infection and cell culturing conditions will be optimized and the production of HBV core particles will be assessed.</w:t>
      </w:r>
    </w:p>
    <w:p w:rsidR="00E50F70" w:rsidRPr="00A43098" w:rsidRDefault="00E50F70" w:rsidP="00A43098">
      <w:pPr>
        <w:rPr>
          <w:rFonts w:ascii="Times New Roman" w:hAnsi="Times New Roman" w:cs="Times New Roman"/>
          <w:sz w:val="24"/>
          <w:szCs w:val="24"/>
        </w:rPr>
      </w:pPr>
    </w:p>
    <w:p w:rsidR="00A43098" w:rsidRPr="00E50F70" w:rsidRDefault="00E50F70" w:rsidP="00A43098">
      <w:pPr>
        <w:rPr>
          <w:rFonts w:ascii="Times New Roman" w:hAnsi="Times New Roman" w:cs="Times New Roman"/>
          <w:i/>
          <w:sz w:val="24"/>
          <w:szCs w:val="24"/>
        </w:rPr>
      </w:pPr>
      <w:r w:rsidRPr="00E50F70">
        <w:rPr>
          <w:rFonts w:ascii="Times New Roman" w:hAnsi="Times New Roman" w:cs="Times New Roman"/>
          <w:i/>
          <w:sz w:val="24"/>
          <w:szCs w:val="24"/>
        </w:rPr>
        <w:t>-</w:t>
      </w:r>
      <w:r w:rsidR="00A43098" w:rsidRPr="00E50F70">
        <w:rPr>
          <w:rFonts w:ascii="Times New Roman" w:hAnsi="Times New Roman" w:cs="Times New Roman"/>
          <w:i/>
          <w:sz w:val="24"/>
          <w:szCs w:val="24"/>
        </w:rPr>
        <w:t>Maģistra darbam: Generation of replication-competent hepatitis B virus nucleocapsids initiated by recombs</w:t>
      </w:r>
      <w:r>
        <w:rPr>
          <w:rFonts w:ascii="Times New Roman" w:hAnsi="Times New Roman" w:cs="Times New Roman"/>
          <w:i/>
          <w:sz w:val="24"/>
          <w:szCs w:val="24"/>
        </w:rPr>
        <w:t>inant alphavirus replicons</w:t>
      </w:r>
    </w:p>
    <w:p w:rsidR="00E50F70" w:rsidRPr="00E50F70" w:rsidRDefault="00E50F70" w:rsidP="00E50F70">
      <w:pPr>
        <w:rPr>
          <w:rFonts w:ascii="Times New Roman" w:hAnsi="Times New Roman" w:cs="Times New Roman"/>
          <w:sz w:val="24"/>
          <w:szCs w:val="24"/>
        </w:rPr>
      </w:pPr>
      <w:r w:rsidRPr="00E50F70">
        <w:rPr>
          <w:rFonts w:ascii="Times New Roman" w:hAnsi="Times New Roman" w:cs="Times New Roman"/>
          <w:sz w:val="24"/>
          <w:szCs w:val="24"/>
        </w:rPr>
        <w:lastRenderedPageBreak/>
        <w:t>Generation of replication-competent hepatitis B virus nucleocapsids initiated by recombinant alphavirus replicons.</w:t>
      </w:r>
    </w:p>
    <w:p w:rsidR="00E50F70" w:rsidRPr="00E50F70" w:rsidRDefault="00E50F70" w:rsidP="00E50F70">
      <w:pPr>
        <w:rPr>
          <w:rFonts w:ascii="Times New Roman" w:hAnsi="Times New Roman" w:cs="Times New Roman"/>
          <w:sz w:val="24"/>
          <w:szCs w:val="24"/>
        </w:rPr>
      </w:pPr>
      <w:r w:rsidRPr="00E50F70">
        <w:rPr>
          <w:rFonts w:ascii="Times New Roman" w:hAnsi="Times New Roman" w:cs="Times New Roman"/>
          <w:sz w:val="24"/>
          <w:szCs w:val="24"/>
        </w:rPr>
        <w:t>The main objective of the study is development of an efficient in vitro system for drug discovery targeting any stage of HBV genome replication.</w:t>
      </w:r>
    </w:p>
    <w:p w:rsidR="00E50F70" w:rsidRPr="00A43098" w:rsidRDefault="00E50F70" w:rsidP="00E50F70">
      <w:pPr>
        <w:rPr>
          <w:rFonts w:ascii="Times New Roman" w:hAnsi="Times New Roman" w:cs="Times New Roman"/>
          <w:sz w:val="24"/>
          <w:szCs w:val="24"/>
        </w:rPr>
      </w:pPr>
      <w:r w:rsidRPr="00E50F70">
        <w:rPr>
          <w:rFonts w:ascii="Times New Roman" w:hAnsi="Times New Roman" w:cs="Times New Roman"/>
          <w:sz w:val="24"/>
          <w:szCs w:val="24"/>
        </w:rPr>
        <w:t xml:space="preserve">The study will be focused on the monitoring and quantification of HBV DNA replicative intermediates (RI) including cccDNA, initiated through the cytoplasmic synthesis of HBV RNA pregenome </w:t>
      </w:r>
    </w:p>
    <w:p w:rsidR="00A43098" w:rsidRPr="00A43098" w:rsidRDefault="00A43098" w:rsidP="00A43098">
      <w:pPr>
        <w:rPr>
          <w:rFonts w:ascii="Times New Roman" w:hAnsi="Times New Roman" w:cs="Times New Roman"/>
          <w:b/>
          <w:sz w:val="24"/>
          <w:szCs w:val="24"/>
        </w:rPr>
      </w:pPr>
      <w:r w:rsidRPr="00A43098">
        <w:rPr>
          <w:rFonts w:ascii="Times New Roman" w:hAnsi="Times New Roman" w:cs="Times New Roman"/>
          <w:b/>
          <w:sz w:val="24"/>
          <w:szCs w:val="24"/>
        </w:rPr>
        <w:t>Cilvēka ģenētika un molekulārās medicīnas grupa (grupas vad. asoc. prof. Jānis Kloviņš)</w:t>
      </w:r>
    </w:p>
    <w:p w:rsidR="00A43098" w:rsidRPr="00A43098" w:rsidRDefault="00A43098" w:rsidP="00A43098">
      <w:pPr>
        <w:rPr>
          <w:rFonts w:ascii="Times New Roman" w:hAnsi="Times New Roman" w:cs="Times New Roman"/>
          <w:sz w:val="24"/>
          <w:szCs w:val="24"/>
        </w:rPr>
      </w:pPr>
      <w:r w:rsidRPr="00A43098">
        <w:rPr>
          <w:rFonts w:ascii="Times New Roman" w:hAnsi="Times New Roman" w:cs="Times New Roman"/>
          <w:sz w:val="24"/>
          <w:szCs w:val="24"/>
        </w:rPr>
        <w:t>Būs 6 tēmas:</w:t>
      </w:r>
    </w:p>
    <w:p w:rsidR="00A43098" w:rsidRPr="00A43098" w:rsidRDefault="00A43098" w:rsidP="00A43098">
      <w:pPr>
        <w:rPr>
          <w:rFonts w:ascii="Times New Roman" w:hAnsi="Times New Roman" w:cs="Times New Roman"/>
          <w:b/>
          <w:sz w:val="24"/>
          <w:szCs w:val="24"/>
        </w:rPr>
      </w:pPr>
      <w:r w:rsidRPr="00A43098">
        <w:rPr>
          <w:rFonts w:ascii="Times New Roman" w:hAnsi="Times New Roman" w:cs="Times New Roman"/>
          <w:b/>
          <w:sz w:val="24"/>
          <w:szCs w:val="24"/>
        </w:rPr>
        <w:br w:type="page"/>
      </w:r>
    </w:p>
    <w:p w:rsidR="00A43098" w:rsidRDefault="00A43098" w:rsidP="00DB49EA"/>
    <w:sectPr w:rsidR="00A430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86"/>
    <w:rsid w:val="001418D6"/>
    <w:rsid w:val="00246897"/>
    <w:rsid w:val="004A29C4"/>
    <w:rsid w:val="00655B86"/>
    <w:rsid w:val="00820DB1"/>
    <w:rsid w:val="00A43098"/>
    <w:rsid w:val="00AF36EA"/>
    <w:rsid w:val="00B02269"/>
    <w:rsid w:val="00B92F2C"/>
    <w:rsid w:val="00D84F51"/>
    <w:rsid w:val="00DB49EA"/>
    <w:rsid w:val="00DC7C26"/>
    <w:rsid w:val="00DD7AD4"/>
    <w:rsid w:val="00E50F70"/>
    <w:rsid w:val="00EF6986"/>
    <w:rsid w:val="00F01F7D"/>
    <w:rsid w:val="00F266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857FF-A20A-4DA5-96D1-A5666E23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617</TotalTime>
  <Pages>7</Pages>
  <Words>6868</Words>
  <Characters>3916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Tars</dc:creator>
  <cp:keywords/>
  <dc:description/>
  <cp:lastModifiedBy>Kaspars Tars</cp:lastModifiedBy>
  <cp:revision>5</cp:revision>
  <dcterms:created xsi:type="dcterms:W3CDTF">2015-09-16T15:57:00Z</dcterms:created>
  <dcterms:modified xsi:type="dcterms:W3CDTF">2015-09-17T12:16:00Z</dcterms:modified>
</cp:coreProperties>
</file>