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7FC" w:rsidRPr="003419C7" w:rsidRDefault="00592637" w:rsidP="003419C7">
      <w:pPr>
        <w:jc w:val="center"/>
        <w:rPr>
          <w:b/>
          <w:sz w:val="28"/>
          <w:szCs w:val="28"/>
          <w:lang w:val="lv-LV"/>
        </w:rPr>
      </w:pPr>
      <w:r w:rsidRPr="003419C7">
        <w:rPr>
          <w:b/>
          <w:sz w:val="28"/>
          <w:szCs w:val="28"/>
          <w:lang w:val="lv-LV"/>
        </w:rPr>
        <w:t>Bioloģija fiziķiem, nodarbī</w:t>
      </w:r>
      <w:r w:rsidR="00BB6F58" w:rsidRPr="003419C7">
        <w:rPr>
          <w:b/>
          <w:sz w:val="28"/>
          <w:szCs w:val="28"/>
          <w:lang w:val="lv-LV"/>
        </w:rPr>
        <w:t>b</w:t>
      </w:r>
      <w:r w:rsidRPr="003419C7">
        <w:rPr>
          <w:b/>
          <w:sz w:val="28"/>
          <w:szCs w:val="28"/>
          <w:lang w:val="lv-LV"/>
        </w:rPr>
        <w:t>u saraksts 2015. gada pavasarī</w:t>
      </w:r>
    </w:p>
    <w:p w:rsidR="003419C7" w:rsidRDefault="003419C7">
      <w:pPr>
        <w:rPr>
          <w:lang w:val="lv-LV"/>
        </w:rPr>
      </w:pPr>
      <w:r>
        <w:rPr>
          <w:lang w:val="lv-LV"/>
        </w:rPr>
        <w:t>Lekcijas un lab. darbi notiek pirmdienās attiecīgi no 12.30 līdz 14</w:t>
      </w:r>
      <w:r w:rsidR="00843797">
        <w:rPr>
          <w:lang w:val="lv-LV"/>
        </w:rPr>
        <w:t>.00</w:t>
      </w:r>
      <w:r>
        <w:rPr>
          <w:lang w:val="lv-LV"/>
        </w:rPr>
        <w:t xml:space="preserve"> un no 14.30 līdz 17.15; dažās dienās laiki nedaudz atšķiras – atzīmēts ar </w:t>
      </w:r>
      <w:r w:rsidR="00A3387C">
        <w:rPr>
          <w:lang w:val="lv-LV"/>
        </w:rPr>
        <w:t>zaļu</w:t>
      </w:r>
      <w:bookmarkStart w:id="0" w:name="_GoBack"/>
      <w:bookmarkEnd w:id="0"/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1418"/>
        <w:gridCol w:w="708"/>
        <w:gridCol w:w="1134"/>
        <w:gridCol w:w="5103"/>
      </w:tblGrid>
      <w:tr w:rsidR="00BB6F58" w:rsidTr="00BB6F58">
        <w:tc>
          <w:tcPr>
            <w:tcW w:w="421" w:type="dxa"/>
          </w:tcPr>
          <w:p w:rsidR="00BB6F58" w:rsidRPr="00784F93" w:rsidRDefault="00BB6F58" w:rsidP="00BB6F58">
            <w:pPr>
              <w:ind w:right="-108"/>
              <w:rPr>
                <w:b/>
                <w:lang w:val="lv-LV"/>
              </w:rPr>
            </w:pPr>
            <w:r w:rsidRPr="00784F93">
              <w:rPr>
                <w:b/>
                <w:lang w:val="lv-LV"/>
              </w:rPr>
              <w:t>Nr</w:t>
            </w:r>
          </w:p>
        </w:tc>
        <w:tc>
          <w:tcPr>
            <w:tcW w:w="850" w:type="dxa"/>
          </w:tcPr>
          <w:p w:rsidR="00BB6F58" w:rsidRPr="00784F93" w:rsidRDefault="00BB6F58" w:rsidP="00BB6F58">
            <w:pPr>
              <w:ind w:hanging="108"/>
              <w:rPr>
                <w:b/>
                <w:lang w:val="lv-LV"/>
              </w:rPr>
            </w:pPr>
            <w:r w:rsidRPr="00784F93">
              <w:rPr>
                <w:b/>
                <w:lang w:val="lv-LV"/>
              </w:rPr>
              <w:t>Datums</w:t>
            </w:r>
          </w:p>
        </w:tc>
        <w:tc>
          <w:tcPr>
            <w:tcW w:w="1418" w:type="dxa"/>
          </w:tcPr>
          <w:p w:rsidR="00BB6F58" w:rsidRPr="00784F93" w:rsidRDefault="00BB6F58" w:rsidP="007D7987">
            <w:pPr>
              <w:ind w:right="-108"/>
              <w:rPr>
                <w:b/>
                <w:lang w:val="lv-LV"/>
              </w:rPr>
            </w:pPr>
            <w:r>
              <w:rPr>
                <w:b/>
                <w:lang w:val="lv-LV"/>
              </w:rPr>
              <w:t>Laiks</w:t>
            </w:r>
          </w:p>
        </w:tc>
        <w:tc>
          <w:tcPr>
            <w:tcW w:w="708" w:type="dxa"/>
          </w:tcPr>
          <w:p w:rsidR="00BB6F58" w:rsidRDefault="00BB6F58" w:rsidP="00BB6F58">
            <w:pPr>
              <w:ind w:right="-108"/>
              <w:rPr>
                <w:b/>
                <w:lang w:val="lv-LV"/>
              </w:rPr>
            </w:pPr>
            <w:r>
              <w:rPr>
                <w:b/>
                <w:lang w:val="lv-LV"/>
              </w:rPr>
              <w:t>Telpa</w:t>
            </w:r>
          </w:p>
        </w:tc>
        <w:tc>
          <w:tcPr>
            <w:tcW w:w="1134" w:type="dxa"/>
          </w:tcPr>
          <w:p w:rsidR="00BB6F58" w:rsidRDefault="00BB6F58" w:rsidP="00BB6F58">
            <w:pPr>
              <w:ind w:right="-108" w:hanging="108"/>
              <w:rPr>
                <w:b/>
                <w:lang w:val="lv-LV"/>
              </w:rPr>
            </w:pPr>
            <w:r>
              <w:rPr>
                <w:b/>
                <w:lang w:val="lv-LV"/>
              </w:rPr>
              <w:t>Pasniedzējs</w:t>
            </w:r>
          </w:p>
        </w:tc>
        <w:tc>
          <w:tcPr>
            <w:tcW w:w="5103" w:type="dxa"/>
          </w:tcPr>
          <w:p w:rsidR="00BB6F58" w:rsidRDefault="00BB6F58" w:rsidP="00BB6F58">
            <w:pPr>
              <w:ind w:right="-108"/>
              <w:rPr>
                <w:b/>
                <w:lang w:val="lv-LV"/>
              </w:rPr>
            </w:pPr>
            <w:r>
              <w:rPr>
                <w:b/>
                <w:lang w:val="lv-LV"/>
              </w:rPr>
              <w:t>Nodarbība</w:t>
            </w:r>
          </w:p>
        </w:tc>
      </w:tr>
      <w:tr w:rsidR="00BB6F58" w:rsidTr="00BB6F58">
        <w:tc>
          <w:tcPr>
            <w:tcW w:w="421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850" w:type="dxa"/>
          </w:tcPr>
          <w:p w:rsidR="00BB6F58" w:rsidRDefault="00BB6F58">
            <w:pPr>
              <w:rPr>
                <w:lang w:val="lv-LV"/>
              </w:rPr>
            </w:pPr>
            <w:r>
              <w:rPr>
                <w:lang w:val="lv-LV"/>
              </w:rPr>
              <w:t>9.02</w:t>
            </w:r>
          </w:p>
        </w:tc>
        <w:tc>
          <w:tcPr>
            <w:tcW w:w="1418" w:type="dxa"/>
          </w:tcPr>
          <w:p w:rsidR="00BB6F58" w:rsidRDefault="00BB6F58" w:rsidP="007D7987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12.30-14.00</w:t>
            </w:r>
          </w:p>
        </w:tc>
        <w:tc>
          <w:tcPr>
            <w:tcW w:w="708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2.aud.</w:t>
            </w:r>
          </w:p>
        </w:tc>
        <w:tc>
          <w:tcPr>
            <w:tcW w:w="1134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K. Tārs</w:t>
            </w:r>
          </w:p>
        </w:tc>
        <w:tc>
          <w:tcPr>
            <w:tcW w:w="5103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 xml:space="preserve">Bioloģijas zinātne, elementi, ūdens, pH </w:t>
            </w:r>
          </w:p>
          <w:p w:rsidR="00BB6F58" w:rsidRDefault="00BB6F58" w:rsidP="00BB6F58">
            <w:pPr>
              <w:ind w:right="-108"/>
              <w:rPr>
                <w:lang w:val="lv-LV"/>
              </w:rPr>
            </w:pPr>
          </w:p>
        </w:tc>
      </w:tr>
      <w:tr w:rsidR="00BB6F58" w:rsidTr="00BB6F58">
        <w:tc>
          <w:tcPr>
            <w:tcW w:w="421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850" w:type="dxa"/>
          </w:tcPr>
          <w:p w:rsidR="00BB6F58" w:rsidRDefault="00BB6F58" w:rsidP="00740CBC">
            <w:pPr>
              <w:rPr>
                <w:lang w:val="lv-LV"/>
              </w:rPr>
            </w:pPr>
            <w:r>
              <w:rPr>
                <w:lang w:val="lv-LV"/>
              </w:rPr>
              <w:t>16.02</w:t>
            </w:r>
          </w:p>
        </w:tc>
        <w:tc>
          <w:tcPr>
            <w:tcW w:w="1418" w:type="dxa"/>
          </w:tcPr>
          <w:p w:rsidR="00BB6F58" w:rsidRPr="001F02F5" w:rsidRDefault="00BB6F58" w:rsidP="007D7987">
            <w:pPr>
              <w:ind w:right="-108"/>
              <w:rPr>
                <w:highlight w:val="green"/>
                <w:lang w:val="lv-LV"/>
              </w:rPr>
            </w:pPr>
            <w:r w:rsidRPr="001F02F5">
              <w:rPr>
                <w:highlight w:val="green"/>
                <w:lang w:val="lv-LV"/>
              </w:rPr>
              <w:t>13.30-15.00</w:t>
            </w:r>
          </w:p>
          <w:p w:rsidR="00BB6F58" w:rsidRPr="001F02F5" w:rsidRDefault="00BB6F58" w:rsidP="00C75F36">
            <w:pPr>
              <w:ind w:right="-108"/>
              <w:rPr>
                <w:highlight w:val="green"/>
                <w:lang w:val="lv-LV"/>
              </w:rPr>
            </w:pPr>
            <w:r w:rsidRPr="001F02F5">
              <w:rPr>
                <w:highlight w:val="green"/>
                <w:lang w:val="lv-LV"/>
              </w:rPr>
              <w:t>15.30-18.15</w:t>
            </w:r>
          </w:p>
        </w:tc>
        <w:tc>
          <w:tcPr>
            <w:tcW w:w="708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2.aud.</w:t>
            </w:r>
          </w:p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137.</w:t>
            </w:r>
          </w:p>
        </w:tc>
        <w:tc>
          <w:tcPr>
            <w:tcW w:w="1134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K. Tārs</w:t>
            </w:r>
          </w:p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M. Lazdiņš</w:t>
            </w:r>
          </w:p>
        </w:tc>
        <w:tc>
          <w:tcPr>
            <w:tcW w:w="5103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Bioloģisko savienojumu monomēri</w:t>
            </w:r>
          </w:p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Buferšķīdumi, vides pH, pipetēšana</w:t>
            </w:r>
          </w:p>
        </w:tc>
      </w:tr>
      <w:tr w:rsidR="00BB6F58" w:rsidTr="00BB6F58">
        <w:tc>
          <w:tcPr>
            <w:tcW w:w="421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  <w:tc>
          <w:tcPr>
            <w:tcW w:w="850" w:type="dxa"/>
          </w:tcPr>
          <w:p w:rsidR="00BB6F58" w:rsidRDefault="00BB6F58" w:rsidP="00740CBC">
            <w:pPr>
              <w:rPr>
                <w:lang w:val="lv-LV"/>
              </w:rPr>
            </w:pPr>
            <w:r>
              <w:rPr>
                <w:lang w:val="lv-LV"/>
              </w:rPr>
              <w:t>23.02</w:t>
            </w:r>
          </w:p>
        </w:tc>
        <w:tc>
          <w:tcPr>
            <w:tcW w:w="1418" w:type="dxa"/>
          </w:tcPr>
          <w:p w:rsidR="00BB6F58" w:rsidRPr="001F02F5" w:rsidRDefault="00BB6F58" w:rsidP="007D7987">
            <w:pPr>
              <w:ind w:right="-108"/>
              <w:rPr>
                <w:highlight w:val="green"/>
                <w:lang w:val="lv-LV"/>
              </w:rPr>
            </w:pPr>
            <w:r w:rsidRPr="001F02F5">
              <w:rPr>
                <w:highlight w:val="green"/>
                <w:lang w:val="lv-LV"/>
              </w:rPr>
              <w:t>13.30-15.00</w:t>
            </w:r>
          </w:p>
          <w:p w:rsidR="00BB6F58" w:rsidRPr="001F02F5" w:rsidRDefault="00BB6F58" w:rsidP="00C75F36">
            <w:pPr>
              <w:ind w:right="-108"/>
              <w:rPr>
                <w:highlight w:val="green"/>
                <w:lang w:val="lv-LV"/>
              </w:rPr>
            </w:pPr>
            <w:r w:rsidRPr="001F02F5">
              <w:rPr>
                <w:highlight w:val="green"/>
                <w:lang w:val="lv-LV"/>
              </w:rPr>
              <w:t>15.30-18.15</w:t>
            </w:r>
          </w:p>
        </w:tc>
        <w:tc>
          <w:tcPr>
            <w:tcW w:w="708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2.aud.</w:t>
            </w:r>
          </w:p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137.</w:t>
            </w:r>
          </w:p>
        </w:tc>
        <w:tc>
          <w:tcPr>
            <w:tcW w:w="1134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K. Tārs</w:t>
            </w:r>
          </w:p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M. Lazdiņš</w:t>
            </w:r>
          </w:p>
        </w:tc>
        <w:tc>
          <w:tcPr>
            <w:tcW w:w="5103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Bioloģiskās makromolekulas</w:t>
            </w:r>
          </w:p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Proteīnu spektrofotometriskā kvantitēšana</w:t>
            </w:r>
          </w:p>
        </w:tc>
      </w:tr>
      <w:tr w:rsidR="00BB6F58" w:rsidTr="00BB6F58">
        <w:tc>
          <w:tcPr>
            <w:tcW w:w="421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4</w:t>
            </w:r>
          </w:p>
        </w:tc>
        <w:tc>
          <w:tcPr>
            <w:tcW w:w="850" w:type="dxa"/>
          </w:tcPr>
          <w:p w:rsidR="00BB6F58" w:rsidRDefault="00BB6F58">
            <w:pPr>
              <w:rPr>
                <w:lang w:val="lv-LV"/>
              </w:rPr>
            </w:pPr>
            <w:r>
              <w:rPr>
                <w:lang w:val="lv-LV"/>
              </w:rPr>
              <w:t>2.03</w:t>
            </w:r>
          </w:p>
        </w:tc>
        <w:tc>
          <w:tcPr>
            <w:tcW w:w="1418" w:type="dxa"/>
          </w:tcPr>
          <w:p w:rsidR="00BB6F58" w:rsidRDefault="00BB6F58" w:rsidP="007D7987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12.30-14.00</w:t>
            </w:r>
          </w:p>
          <w:p w:rsidR="00BB6F58" w:rsidRDefault="00BB6F58" w:rsidP="007D7987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14.30-17.15</w:t>
            </w:r>
          </w:p>
        </w:tc>
        <w:tc>
          <w:tcPr>
            <w:tcW w:w="708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2.aud.</w:t>
            </w:r>
          </w:p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137.</w:t>
            </w:r>
          </w:p>
        </w:tc>
        <w:tc>
          <w:tcPr>
            <w:tcW w:w="1134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K. Tārs</w:t>
            </w:r>
          </w:p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N. Līcis</w:t>
            </w:r>
          </w:p>
        </w:tc>
        <w:tc>
          <w:tcPr>
            <w:tcW w:w="5103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Metabolisms, enzīmi</w:t>
            </w:r>
          </w:p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Enzīmu kinētika</w:t>
            </w:r>
          </w:p>
        </w:tc>
      </w:tr>
      <w:tr w:rsidR="00BB6F58" w:rsidTr="00BB6F58">
        <w:tc>
          <w:tcPr>
            <w:tcW w:w="421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5</w:t>
            </w:r>
          </w:p>
        </w:tc>
        <w:tc>
          <w:tcPr>
            <w:tcW w:w="850" w:type="dxa"/>
          </w:tcPr>
          <w:p w:rsidR="00BB6F58" w:rsidRDefault="00BB6F58">
            <w:pPr>
              <w:rPr>
                <w:lang w:val="lv-LV"/>
              </w:rPr>
            </w:pPr>
            <w:r>
              <w:rPr>
                <w:lang w:val="lv-LV"/>
              </w:rPr>
              <w:t>9.03</w:t>
            </w:r>
          </w:p>
        </w:tc>
        <w:tc>
          <w:tcPr>
            <w:tcW w:w="1418" w:type="dxa"/>
          </w:tcPr>
          <w:p w:rsidR="00BB6F58" w:rsidRDefault="00BB6F58" w:rsidP="007D7987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12.30-14.00</w:t>
            </w:r>
          </w:p>
          <w:p w:rsidR="00BB6F58" w:rsidRDefault="00BB6F58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14.30-</w:t>
            </w:r>
            <w:r w:rsidR="00857D8C" w:rsidRPr="00857D8C">
              <w:rPr>
                <w:lang w:val="lv-LV"/>
              </w:rPr>
              <w:t>17</w:t>
            </w:r>
            <w:r w:rsidRPr="00857D8C">
              <w:rPr>
                <w:lang w:val="lv-LV"/>
              </w:rPr>
              <w:t>.</w:t>
            </w:r>
            <w:r w:rsidR="00857D8C" w:rsidRPr="00857D8C">
              <w:rPr>
                <w:lang w:val="lv-LV"/>
              </w:rPr>
              <w:t>15</w:t>
            </w:r>
          </w:p>
        </w:tc>
        <w:tc>
          <w:tcPr>
            <w:tcW w:w="708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2.aud.</w:t>
            </w:r>
          </w:p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137.</w:t>
            </w:r>
          </w:p>
        </w:tc>
        <w:tc>
          <w:tcPr>
            <w:tcW w:w="1134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M. Lazdiņš</w:t>
            </w:r>
          </w:p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M. Lazdiņš</w:t>
            </w:r>
          </w:p>
        </w:tc>
        <w:tc>
          <w:tcPr>
            <w:tcW w:w="5103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Ģenētikas molekulārie pamati</w:t>
            </w:r>
          </w:p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PCR</w:t>
            </w:r>
          </w:p>
        </w:tc>
      </w:tr>
      <w:tr w:rsidR="00BB6F58" w:rsidTr="00BB6F58">
        <w:tc>
          <w:tcPr>
            <w:tcW w:w="421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850" w:type="dxa"/>
          </w:tcPr>
          <w:p w:rsidR="00BB6F58" w:rsidRDefault="00BB6F58">
            <w:pPr>
              <w:rPr>
                <w:lang w:val="lv-LV"/>
              </w:rPr>
            </w:pPr>
            <w:r>
              <w:rPr>
                <w:lang w:val="lv-LV"/>
              </w:rPr>
              <w:t>16.03</w:t>
            </w:r>
          </w:p>
        </w:tc>
        <w:tc>
          <w:tcPr>
            <w:tcW w:w="1418" w:type="dxa"/>
          </w:tcPr>
          <w:p w:rsidR="00BB6F58" w:rsidRDefault="00BB6F58" w:rsidP="007D7987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12.30-14.00</w:t>
            </w:r>
          </w:p>
          <w:p w:rsidR="00BB6F58" w:rsidRDefault="00BB6F58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14.30-</w:t>
            </w:r>
            <w:r w:rsidRPr="001F02F5">
              <w:rPr>
                <w:highlight w:val="green"/>
                <w:lang w:val="lv-LV"/>
              </w:rPr>
              <w:t>1</w:t>
            </w:r>
            <w:r w:rsidR="00857D8C" w:rsidRPr="001F02F5">
              <w:rPr>
                <w:highlight w:val="green"/>
                <w:lang w:val="lv-LV"/>
              </w:rPr>
              <w:t>8</w:t>
            </w:r>
            <w:r w:rsidRPr="001F02F5">
              <w:rPr>
                <w:highlight w:val="green"/>
                <w:lang w:val="lv-LV"/>
              </w:rPr>
              <w:t>.</w:t>
            </w:r>
            <w:r w:rsidR="00857D8C" w:rsidRPr="001F02F5">
              <w:rPr>
                <w:highlight w:val="green"/>
                <w:lang w:val="lv-LV"/>
              </w:rPr>
              <w:t>00</w:t>
            </w:r>
          </w:p>
        </w:tc>
        <w:tc>
          <w:tcPr>
            <w:tcW w:w="708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2.aud.</w:t>
            </w:r>
          </w:p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137.</w:t>
            </w:r>
          </w:p>
        </w:tc>
        <w:tc>
          <w:tcPr>
            <w:tcW w:w="1134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M. Lazdiņš</w:t>
            </w:r>
          </w:p>
          <w:p w:rsidR="00BB6F58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K</w:t>
            </w:r>
            <w:r w:rsidR="00BB6F58">
              <w:rPr>
                <w:lang w:val="lv-LV"/>
              </w:rPr>
              <w:t xml:space="preserve">. </w:t>
            </w:r>
            <w:r>
              <w:rPr>
                <w:lang w:val="lv-LV"/>
              </w:rPr>
              <w:t>Tārs</w:t>
            </w:r>
          </w:p>
        </w:tc>
        <w:tc>
          <w:tcPr>
            <w:tcW w:w="5103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Gēnu inženierija</w:t>
            </w:r>
          </w:p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DNS izdalīšana / restrikcija / elektroforēze</w:t>
            </w:r>
          </w:p>
        </w:tc>
      </w:tr>
      <w:tr w:rsidR="00BB6F58" w:rsidTr="00BB6F58">
        <w:tc>
          <w:tcPr>
            <w:tcW w:w="421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  <w:tc>
          <w:tcPr>
            <w:tcW w:w="850" w:type="dxa"/>
          </w:tcPr>
          <w:p w:rsidR="00BB6F58" w:rsidRDefault="00BB6F58">
            <w:pPr>
              <w:rPr>
                <w:lang w:val="lv-LV"/>
              </w:rPr>
            </w:pPr>
            <w:r>
              <w:rPr>
                <w:lang w:val="lv-LV"/>
              </w:rPr>
              <w:t>23.03</w:t>
            </w:r>
          </w:p>
        </w:tc>
        <w:tc>
          <w:tcPr>
            <w:tcW w:w="1418" w:type="dxa"/>
          </w:tcPr>
          <w:p w:rsidR="00BB6F58" w:rsidRDefault="00BB6F58" w:rsidP="007D7987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12.30-14.00</w:t>
            </w:r>
          </w:p>
          <w:p w:rsidR="00BB6F58" w:rsidRDefault="00BB6F58" w:rsidP="007D7987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14.30-</w:t>
            </w:r>
            <w:r w:rsidRPr="001F02F5">
              <w:rPr>
                <w:highlight w:val="green"/>
                <w:lang w:val="lv-LV"/>
              </w:rPr>
              <w:t>18.00</w:t>
            </w:r>
          </w:p>
        </w:tc>
        <w:tc>
          <w:tcPr>
            <w:tcW w:w="708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2.aud.</w:t>
            </w:r>
          </w:p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137.</w:t>
            </w:r>
          </w:p>
        </w:tc>
        <w:tc>
          <w:tcPr>
            <w:tcW w:w="1134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K. Tārs</w:t>
            </w:r>
          </w:p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K. Tārs</w:t>
            </w:r>
          </w:p>
        </w:tc>
        <w:tc>
          <w:tcPr>
            <w:tcW w:w="5103" w:type="dxa"/>
          </w:tcPr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Proteīnu producēšana un attīrīšana</w:t>
            </w:r>
          </w:p>
          <w:p w:rsidR="00BB6F58" w:rsidRDefault="00BB6F58" w:rsidP="00BB6F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Proteīnu attīrīšana un elektroforēze</w:t>
            </w:r>
          </w:p>
        </w:tc>
      </w:tr>
      <w:tr w:rsidR="00857D8C" w:rsidTr="00BB6F58">
        <w:tc>
          <w:tcPr>
            <w:tcW w:w="421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  <w:tc>
          <w:tcPr>
            <w:tcW w:w="850" w:type="dxa"/>
          </w:tcPr>
          <w:p w:rsidR="00857D8C" w:rsidRDefault="00857D8C" w:rsidP="00857D8C">
            <w:pPr>
              <w:rPr>
                <w:lang w:val="lv-LV"/>
              </w:rPr>
            </w:pPr>
            <w:r>
              <w:rPr>
                <w:lang w:val="lv-LV"/>
              </w:rPr>
              <w:t>13.04</w:t>
            </w:r>
          </w:p>
        </w:tc>
        <w:tc>
          <w:tcPr>
            <w:tcW w:w="1418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12.30-14.00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14.30-17.15</w:t>
            </w:r>
          </w:p>
        </w:tc>
        <w:tc>
          <w:tcPr>
            <w:tcW w:w="708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2.aud.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432.</w:t>
            </w:r>
          </w:p>
        </w:tc>
        <w:tc>
          <w:tcPr>
            <w:tcW w:w="1134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T. Selga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T. Selga</w:t>
            </w:r>
          </w:p>
        </w:tc>
        <w:tc>
          <w:tcPr>
            <w:tcW w:w="5103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Vīrusi un Šūnas. Prok.</w:t>
            </w:r>
            <w:r w:rsidRPr="00CF0601">
              <w:rPr>
                <w:lang w:val="lv-LV"/>
              </w:rPr>
              <w:t xml:space="preserve"> un eikariotu šūnu raksturojums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Gaismas mikroskopija</w:t>
            </w:r>
          </w:p>
        </w:tc>
      </w:tr>
      <w:tr w:rsidR="00857D8C" w:rsidTr="00BB6F58">
        <w:tc>
          <w:tcPr>
            <w:tcW w:w="421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850" w:type="dxa"/>
          </w:tcPr>
          <w:p w:rsidR="00857D8C" w:rsidRDefault="00857D8C" w:rsidP="00857D8C">
            <w:pPr>
              <w:rPr>
                <w:lang w:val="lv-LV"/>
              </w:rPr>
            </w:pPr>
            <w:r>
              <w:rPr>
                <w:lang w:val="lv-LV"/>
              </w:rPr>
              <w:t>20.04</w:t>
            </w:r>
          </w:p>
        </w:tc>
        <w:tc>
          <w:tcPr>
            <w:tcW w:w="1418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12.30-14.00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14.30-17.15</w:t>
            </w:r>
          </w:p>
        </w:tc>
        <w:tc>
          <w:tcPr>
            <w:tcW w:w="708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2.aud.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432.</w:t>
            </w:r>
          </w:p>
        </w:tc>
        <w:tc>
          <w:tcPr>
            <w:tcW w:w="1134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T. Selga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T. Selga</w:t>
            </w:r>
          </w:p>
        </w:tc>
        <w:tc>
          <w:tcPr>
            <w:tcW w:w="5103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 w:rsidRPr="00CF0601">
              <w:rPr>
                <w:lang w:val="lv-LV"/>
              </w:rPr>
              <w:t>Membrānas, kodola uzbūve un darbības pamatprincipi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Fluorescences mikroskopija</w:t>
            </w:r>
          </w:p>
        </w:tc>
      </w:tr>
      <w:tr w:rsidR="00857D8C" w:rsidTr="00BB6F58">
        <w:tc>
          <w:tcPr>
            <w:tcW w:w="421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850" w:type="dxa"/>
          </w:tcPr>
          <w:p w:rsidR="00857D8C" w:rsidRDefault="00857D8C" w:rsidP="00857D8C">
            <w:pPr>
              <w:rPr>
                <w:lang w:val="lv-LV"/>
              </w:rPr>
            </w:pPr>
            <w:r>
              <w:rPr>
                <w:lang w:val="lv-LV"/>
              </w:rPr>
              <w:t>27.04</w:t>
            </w:r>
          </w:p>
        </w:tc>
        <w:tc>
          <w:tcPr>
            <w:tcW w:w="1418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12.30-14.00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14.30-17.15</w:t>
            </w:r>
          </w:p>
        </w:tc>
        <w:tc>
          <w:tcPr>
            <w:tcW w:w="708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2.aud.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432.</w:t>
            </w:r>
          </w:p>
        </w:tc>
        <w:tc>
          <w:tcPr>
            <w:tcW w:w="1134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T. Selga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T. Selga</w:t>
            </w:r>
          </w:p>
        </w:tc>
        <w:tc>
          <w:tcPr>
            <w:tcW w:w="5103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 w:rsidRPr="00CF0601">
              <w:rPr>
                <w:lang w:val="lv-LV"/>
              </w:rPr>
              <w:t>Šūnas citoskelets un organellas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 w:rsidRPr="00CF0601">
              <w:rPr>
                <w:lang w:val="lv-LV"/>
              </w:rPr>
              <w:t>Skenējošā elektronmikroskopija</w:t>
            </w:r>
          </w:p>
        </w:tc>
      </w:tr>
      <w:tr w:rsidR="00857D8C" w:rsidTr="00BB6F58">
        <w:tc>
          <w:tcPr>
            <w:tcW w:w="421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850" w:type="dxa"/>
          </w:tcPr>
          <w:p w:rsidR="00857D8C" w:rsidRDefault="00857D8C" w:rsidP="00857D8C">
            <w:pPr>
              <w:rPr>
                <w:lang w:val="lv-LV"/>
              </w:rPr>
            </w:pPr>
            <w:r>
              <w:rPr>
                <w:lang w:val="lv-LV"/>
              </w:rPr>
              <w:t>11.05</w:t>
            </w:r>
          </w:p>
        </w:tc>
        <w:tc>
          <w:tcPr>
            <w:tcW w:w="1418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12.30-14.00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14.30-17.15</w:t>
            </w:r>
          </w:p>
        </w:tc>
        <w:tc>
          <w:tcPr>
            <w:tcW w:w="708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2.aud.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432.</w:t>
            </w:r>
          </w:p>
        </w:tc>
        <w:tc>
          <w:tcPr>
            <w:tcW w:w="1134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T. Selga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T. Selga</w:t>
            </w:r>
          </w:p>
        </w:tc>
        <w:tc>
          <w:tcPr>
            <w:tcW w:w="5103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 w:rsidRPr="00CF0601">
              <w:rPr>
                <w:lang w:val="lv-LV"/>
              </w:rPr>
              <w:t>Šūnu dalīšanās, diferenciācija un nāve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 w:rsidRPr="00CF0601">
              <w:rPr>
                <w:lang w:val="lv-LV"/>
              </w:rPr>
              <w:t>Mikroskopisko eksperimentu rezultātu prezentācija</w:t>
            </w:r>
          </w:p>
        </w:tc>
      </w:tr>
      <w:tr w:rsidR="00857D8C" w:rsidTr="00BB6F58">
        <w:tc>
          <w:tcPr>
            <w:tcW w:w="421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  <w:tc>
          <w:tcPr>
            <w:tcW w:w="850" w:type="dxa"/>
          </w:tcPr>
          <w:p w:rsidR="00857D8C" w:rsidRDefault="00857D8C" w:rsidP="00857D8C">
            <w:pPr>
              <w:rPr>
                <w:lang w:val="lv-LV"/>
              </w:rPr>
            </w:pPr>
            <w:r>
              <w:rPr>
                <w:lang w:val="lv-LV"/>
              </w:rPr>
              <w:t>18.05</w:t>
            </w:r>
          </w:p>
        </w:tc>
        <w:tc>
          <w:tcPr>
            <w:tcW w:w="1418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12.30-14.00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14.30-17.15</w:t>
            </w:r>
          </w:p>
        </w:tc>
        <w:tc>
          <w:tcPr>
            <w:tcW w:w="708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2.aud.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137.</w:t>
            </w:r>
          </w:p>
        </w:tc>
        <w:tc>
          <w:tcPr>
            <w:tcW w:w="1134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L. Ozoliņa-Moll</w:t>
            </w:r>
          </w:p>
        </w:tc>
        <w:tc>
          <w:tcPr>
            <w:tcW w:w="5103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 w:rsidRPr="00CF0601">
              <w:rPr>
                <w:lang w:val="lv-LV"/>
              </w:rPr>
              <w:t>Neirofizioloģija - neironi, signālu izplatīšanās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 w:rsidRPr="00CF0601">
              <w:rPr>
                <w:lang w:val="lv-LV"/>
              </w:rPr>
              <w:t>Neirofizioloģija - neironi, signālu izplatīšanās</w:t>
            </w:r>
          </w:p>
        </w:tc>
      </w:tr>
      <w:tr w:rsidR="00857D8C" w:rsidRPr="00491B1E" w:rsidTr="00BB6F58">
        <w:tc>
          <w:tcPr>
            <w:tcW w:w="421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850" w:type="dxa"/>
          </w:tcPr>
          <w:p w:rsidR="00857D8C" w:rsidRDefault="00857D8C" w:rsidP="00857D8C">
            <w:pPr>
              <w:rPr>
                <w:lang w:val="lv-LV"/>
              </w:rPr>
            </w:pPr>
            <w:r>
              <w:rPr>
                <w:lang w:val="lv-LV"/>
              </w:rPr>
              <w:t>25.05</w:t>
            </w:r>
          </w:p>
        </w:tc>
        <w:tc>
          <w:tcPr>
            <w:tcW w:w="1418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12.30-14.00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14.30-17.15</w:t>
            </w:r>
          </w:p>
        </w:tc>
        <w:tc>
          <w:tcPr>
            <w:tcW w:w="708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2.aud.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137.</w:t>
            </w:r>
          </w:p>
        </w:tc>
        <w:tc>
          <w:tcPr>
            <w:tcW w:w="1134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L. Ozoliņa- Moll</w:t>
            </w:r>
          </w:p>
        </w:tc>
        <w:tc>
          <w:tcPr>
            <w:tcW w:w="5103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 w:rsidRPr="00CF0601">
              <w:rPr>
                <w:lang w:val="lv-LV"/>
              </w:rPr>
              <w:t>Fizioloģisko funkciju vadības pamatprincipi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 w:rsidRPr="007174BE">
              <w:rPr>
                <w:lang w:val="lv-LV"/>
              </w:rPr>
              <w:t>Vadības pamatmehānismi</w:t>
            </w:r>
          </w:p>
        </w:tc>
      </w:tr>
      <w:tr w:rsidR="00857D8C" w:rsidRPr="00491B1E" w:rsidTr="00BB6F58">
        <w:tc>
          <w:tcPr>
            <w:tcW w:w="421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14</w:t>
            </w:r>
          </w:p>
        </w:tc>
        <w:tc>
          <w:tcPr>
            <w:tcW w:w="850" w:type="dxa"/>
          </w:tcPr>
          <w:p w:rsidR="00857D8C" w:rsidRDefault="00857D8C" w:rsidP="00857D8C">
            <w:pPr>
              <w:rPr>
                <w:lang w:val="lv-LV"/>
              </w:rPr>
            </w:pPr>
            <w:r>
              <w:rPr>
                <w:lang w:val="lv-LV"/>
              </w:rPr>
              <w:t>1.06</w:t>
            </w:r>
          </w:p>
        </w:tc>
        <w:tc>
          <w:tcPr>
            <w:tcW w:w="1418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12.30-14.00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14.30-17.15</w:t>
            </w:r>
          </w:p>
        </w:tc>
        <w:tc>
          <w:tcPr>
            <w:tcW w:w="708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2.aud.</w:t>
            </w:r>
          </w:p>
          <w:p w:rsidR="00857D8C" w:rsidRDefault="006805F5" w:rsidP="006805F5">
            <w:pPr>
              <w:ind w:left="-108" w:right="-250"/>
              <w:rPr>
                <w:lang w:val="lv-LV"/>
              </w:rPr>
            </w:pPr>
            <w:r>
              <w:rPr>
                <w:lang w:val="lv-LV"/>
              </w:rPr>
              <w:t>14. aud.</w:t>
            </w:r>
          </w:p>
        </w:tc>
        <w:tc>
          <w:tcPr>
            <w:tcW w:w="1134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N. Rostoks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N. Rostoks</w:t>
            </w:r>
          </w:p>
        </w:tc>
        <w:tc>
          <w:tcPr>
            <w:tcW w:w="5103" w:type="dxa"/>
          </w:tcPr>
          <w:p w:rsidR="00857D8C" w:rsidRDefault="00857D8C" w:rsidP="00857D8C">
            <w:pPr>
              <w:ind w:right="-108"/>
              <w:rPr>
                <w:lang w:val="lv-LV"/>
              </w:rPr>
            </w:pPr>
            <w:r w:rsidRPr="008F4036">
              <w:rPr>
                <w:lang w:val="lv-LV"/>
              </w:rPr>
              <w:t>Ievads bioinformātikā</w:t>
            </w:r>
          </w:p>
          <w:p w:rsidR="00857D8C" w:rsidRDefault="00857D8C" w:rsidP="00857D8C">
            <w:pPr>
              <w:ind w:right="-108"/>
              <w:rPr>
                <w:lang w:val="lv-LV"/>
              </w:rPr>
            </w:pPr>
            <w:r w:rsidRPr="008F4036">
              <w:rPr>
                <w:lang w:val="lv-LV"/>
              </w:rPr>
              <w:t>Ievads bioinformātikā</w:t>
            </w:r>
          </w:p>
        </w:tc>
      </w:tr>
    </w:tbl>
    <w:p w:rsidR="00CB740E" w:rsidRPr="00CB740E" w:rsidRDefault="00CB740E">
      <w:pPr>
        <w:rPr>
          <w:lang w:val="lv-LV"/>
        </w:rPr>
      </w:pPr>
    </w:p>
    <w:sectPr w:rsidR="00CB740E" w:rsidRPr="00CB74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CD"/>
    <w:rsid w:val="000017DA"/>
    <w:rsid w:val="0007587B"/>
    <w:rsid w:val="000761AE"/>
    <w:rsid w:val="001A130A"/>
    <w:rsid w:val="001A4DCF"/>
    <w:rsid w:val="001D6C08"/>
    <w:rsid w:val="001F02F5"/>
    <w:rsid w:val="00234062"/>
    <w:rsid w:val="002671CD"/>
    <w:rsid w:val="002B2F57"/>
    <w:rsid w:val="003419C7"/>
    <w:rsid w:val="00455956"/>
    <w:rsid w:val="00491B1E"/>
    <w:rsid w:val="004A5773"/>
    <w:rsid w:val="005002AA"/>
    <w:rsid w:val="00570BD7"/>
    <w:rsid w:val="00592637"/>
    <w:rsid w:val="006805F5"/>
    <w:rsid w:val="006912EE"/>
    <w:rsid w:val="006A5B63"/>
    <w:rsid w:val="007174BE"/>
    <w:rsid w:val="00740CBC"/>
    <w:rsid w:val="00743478"/>
    <w:rsid w:val="00784F93"/>
    <w:rsid w:val="007D7987"/>
    <w:rsid w:val="00843797"/>
    <w:rsid w:val="00857D8C"/>
    <w:rsid w:val="008B2EF1"/>
    <w:rsid w:val="008C3A33"/>
    <w:rsid w:val="008F4036"/>
    <w:rsid w:val="00990297"/>
    <w:rsid w:val="009F6956"/>
    <w:rsid w:val="00A3387C"/>
    <w:rsid w:val="00AD17FC"/>
    <w:rsid w:val="00AE31B9"/>
    <w:rsid w:val="00AF3F4E"/>
    <w:rsid w:val="00B61511"/>
    <w:rsid w:val="00BB6F58"/>
    <w:rsid w:val="00BF60FE"/>
    <w:rsid w:val="00C2157A"/>
    <w:rsid w:val="00C23857"/>
    <w:rsid w:val="00C75F36"/>
    <w:rsid w:val="00CB740E"/>
    <w:rsid w:val="00CF0601"/>
    <w:rsid w:val="00D16BBF"/>
    <w:rsid w:val="00DF08F9"/>
    <w:rsid w:val="00E048C1"/>
    <w:rsid w:val="00E06357"/>
    <w:rsid w:val="00F127EE"/>
    <w:rsid w:val="00F3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F14D8-FB44-403F-97F5-BC3212CE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</dc:creator>
  <cp:keywords/>
  <dc:description/>
  <cp:lastModifiedBy>Kaspars Tars</cp:lastModifiedBy>
  <cp:revision>3</cp:revision>
  <cp:lastPrinted>2015-02-09T10:03:00Z</cp:lastPrinted>
  <dcterms:created xsi:type="dcterms:W3CDTF">2015-02-09T10:14:00Z</dcterms:created>
  <dcterms:modified xsi:type="dcterms:W3CDTF">2015-02-09T10:14:00Z</dcterms:modified>
</cp:coreProperties>
</file>